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3873787" cy="1637731"/>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3882729" cy="1641512"/>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52090A">
        <w:t>ого</w:t>
      </w:r>
      <w:r w:rsidR="00356B5B">
        <w:t xml:space="preserve"> участк</w:t>
      </w:r>
      <w:r w:rsidR="0052090A">
        <w:t>а</w:t>
      </w:r>
      <w:r w:rsidR="00F925C0">
        <w:t>,</w:t>
      </w:r>
      <w:r w:rsidR="00356B5B">
        <w:t xml:space="preserve"> </w:t>
      </w:r>
      <w:r w:rsidR="0085487A">
        <w:t>государственная собственность на которы</w:t>
      </w:r>
      <w:r w:rsidR="0052090A">
        <w:t>й</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087DC9">
        <w:rPr>
          <w:b/>
          <w:bCs/>
        </w:rPr>
        <w:t>16</w:t>
      </w:r>
      <w:r w:rsidR="00C46B1B">
        <w:rPr>
          <w:b/>
          <w:bCs/>
        </w:rPr>
        <w:t>.</w:t>
      </w:r>
      <w:r w:rsidR="00087DC9">
        <w:rPr>
          <w:b/>
          <w:bCs/>
        </w:rPr>
        <w:t>12</w:t>
      </w:r>
      <w:r w:rsidR="00C46B1B">
        <w:rPr>
          <w:b/>
          <w:bCs/>
        </w:rPr>
        <w:t>.</w:t>
      </w:r>
      <w:r w:rsidR="00E17E70">
        <w:rPr>
          <w:b/>
          <w:bCs/>
        </w:rPr>
        <w:t>201</w:t>
      </w:r>
      <w:r w:rsidR="009444B2">
        <w:rPr>
          <w:b/>
          <w:bCs/>
        </w:rPr>
        <w:t>9</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9444B2">
        <w:rPr>
          <w:bCs/>
        </w:rPr>
        <w:t>1</w:t>
      </w:r>
      <w:r w:rsidR="005F796F">
        <w:rPr>
          <w:bCs/>
        </w:rPr>
        <w:t>0</w:t>
      </w:r>
      <w:r w:rsidR="0063051B" w:rsidRPr="00235868">
        <w:rPr>
          <w:bCs/>
        </w:rPr>
        <w:t xml:space="preserve"> часов</w:t>
      </w:r>
      <w:r w:rsidR="003F45DB" w:rsidRPr="00235868">
        <w:rPr>
          <w:bCs/>
        </w:rPr>
        <w:t xml:space="preserve"> </w:t>
      </w:r>
      <w:r w:rsidR="00235868">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087DC9">
        <w:t>08</w:t>
      </w:r>
      <w:r w:rsidR="00D05721">
        <w:t>.</w:t>
      </w:r>
      <w:r w:rsidR="00087DC9">
        <w:t>11</w:t>
      </w:r>
      <w:r w:rsidR="00D05721">
        <w:t>.201</w:t>
      </w:r>
      <w:r w:rsidR="009444B2">
        <w:t>9</w:t>
      </w:r>
      <w:r w:rsidR="00D05721">
        <w:t xml:space="preserve"> № </w:t>
      </w:r>
      <w:r w:rsidR="00087DC9">
        <w:t>794</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033"/>
      </w:tblGrid>
      <w:tr w:rsidR="00CD5E72" w:rsidRPr="00DB4B20" w:rsidTr="00D4431C">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033"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D4431C">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B0025F" w:rsidRDefault="00B0025F" w:rsidP="008F77AF">
            <w:pPr>
              <w:pStyle w:val="a3"/>
              <w:rPr>
                <w:sz w:val="24"/>
                <w:szCs w:val="24"/>
              </w:rPr>
            </w:pPr>
            <w:r>
              <w:rPr>
                <w:sz w:val="24"/>
                <w:szCs w:val="24"/>
              </w:rPr>
              <w:t xml:space="preserve">Земельный участок площадью </w:t>
            </w:r>
            <w:r w:rsidR="00087DC9">
              <w:rPr>
                <w:sz w:val="24"/>
                <w:szCs w:val="24"/>
              </w:rPr>
              <w:t>30</w:t>
            </w:r>
            <w:r w:rsidR="009702C6">
              <w:rPr>
                <w:sz w:val="24"/>
                <w:szCs w:val="24"/>
              </w:rPr>
              <w:t xml:space="preserve"> </w:t>
            </w:r>
            <w:r w:rsidR="00C95E6C">
              <w:rPr>
                <w:sz w:val="24"/>
                <w:szCs w:val="24"/>
              </w:rPr>
              <w:t>кв. м</w:t>
            </w:r>
            <w:r>
              <w:rPr>
                <w:sz w:val="24"/>
                <w:szCs w:val="24"/>
              </w:rPr>
              <w:t xml:space="preserve">,  расположенный по адресу: </w:t>
            </w:r>
            <w:r w:rsidR="005F796F">
              <w:rPr>
                <w:sz w:val="24"/>
                <w:szCs w:val="24"/>
              </w:rPr>
              <w:t xml:space="preserve">Российская Федерация, </w:t>
            </w:r>
            <w:r>
              <w:rPr>
                <w:sz w:val="24"/>
                <w:szCs w:val="24"/>
              </w:rPr>
              <w:t xml:space="preserve">Брянская область, Севский район, </w:t>
            </w:r>
            <w:r w:rsidR="005F796F">
              <w:rPr>
                <w:sz w:val="24"/>
                <w:szCs w:val="24"/>
              </w:rPr>
              <w:t xml:space="preserve">Севское городское поселение, </w:t>
            </w:r>
            <w:r w:rsidR="00087DC9">
              <w:rPr>
                <w:sz w:val="24"/>
                <w:szCs w:val="24"/>
              </w:rPr>
              <w:t>п. Заречный</w:t>
            </w:r>
            <w:r w:rsidR="00C95E6C">
              <w:rPr>
                <w:sz w:val="24"/>
                <w:szCs w:val="24"/>
              </w:rPr>
              <w:t xml:space="preserve">, ул. </w:t>
            </w:r>
            <w:r w:rsidR="00087DC9">
              <w:rPr>
                <w:sz w:val="24"/>
                <w:szCs w:val="24"/>
              </w:rPr>
              <w:t>Рабочая</w:t>
            </w:r>
            <w:r w:rsidR="005F796F">
              <w:rPr>
                <w:sz w:val="24"/>
                <w:szCs w:val="24"/>
              </w:rPr>
              <w:t xml:space="preserve">, участок </w:t>
            </w:r>
            <w:r w:rsidR="00087DC9">
              <w:rPr>
                <w:sz w:val="24"/>
                <w:szCs w:val="24"/>
              </w:rPr>
              <w:t>31</w:t>
            </w:r>
            <w:r w:rsidR="003638BA">
              <w:rPr>
                <w:sz w:val="24"/>
                <w:szCs w:val="24"/>
              </w:rPr>
              <w:t>.</w:t>
            </w:r>
          </w:p>
          <w:p w:rsidR="00B0025F" w:rsidRDefault="00B0025F" w:rsidP="008F77AF">
            <w:pPr>
              <w:pStyle w:val="a3"/>
              <w:rPr>
                <w:sz w:val="24"/>
                <w:szCs w:val="24"/>
              </w:rPr>
            </w:pPr>
            <w:r>
              <w:rPr>
                <w:sz w:val="24"/>
                <w:szCs w:val="24"/>
              </w:rPr>
              <w:t xml:space="preserve">Категория земель - </w:t>
            </w:r>
            <w:r w:rsidR="003638BA">
              <w:rPr>
                <w:sz w:val="24"/>
                <w:szCs w:val="24"/>
              </w:rPr>
              <w:t xml:space="preserve">земли </w:t>
            </w:r>
            <w:r w:rsidR="00C95E6C">
              <w:rPr>
                <w:sz w:val="24"/>
                <w:szCs w:val="24"/>
              </w:rPr>
              <w:t>населенных пунктов</w:t>
            </w:r>
            <w:r>
              <w:rPr>
                <w:sz w:val="24"/>
                <w:szCs w:val="24"/>
              </w:rPr>
              <w:t>.</w:t>
            </w:r>
          </w:p>
          <w:p w:rsidR="00B0025F" w:rsidRDefault="00B0025F" w:rsidP="008F77AF">
            <w:pPr>
              <w:pStyle w:val="a3"/>
              <w:rPr>
                <w:sz w:val="24"/>
                <w:szCs w:val="24"/>
              </w:rPr>
            </w:pPr>
            <w:r>
              <w:rPr>
                <w:sz w:val="24"/>
                <w:szCs w:val="24"/>
              </w:rPr>
              <w:t xml:space="preserve">Разрешенное использование: </w:t>
            </w:r>
            <w:r w:rsidR="005F796F">
              <w:rPr>
                <w:sz w:val="24"/>
                <w:szCs w:val="24"/>
              </w:rPr>
              <w:t>объекты гаражного назначения</w:t>
            </w:r>
            <w:r w:rsidR="003638BA">
              <w:rPr>
                <w:sz w:val="24"/>
                <w:szCs w:val="24"/>
              </w:rPr>
              <w:t>.</w:t>
            </w:r>
          </w:p>
          <w:p w:rsidR="00B0025F" w:rsidRDefault="00B0025F" w:rsidP="00B0025F">
            <w:pPr>
              <w:pStyle w:val="a3"/>
              <w:rPr>
                <w:sz w:val="24"/>
                <w:szCs w:val="24"/>
              </w:rPr>
            </w:pPr>
            <w:r>
              <w:rPr>
                <w:sz w:val="24"/>
                <w:szCs w:val="24"/>
              </w:rPr>
              <w:t>Кадастровый номер участка 32:22:0</w:t>
            </w:r>
            <w:r w:rsidR="00087DC9">
              <w:rPr>
                <w:sz w:val="24"/>
                <w:szCs w:val="24"/>
              </w:rPr>
              <w:t>030601</w:t>
            </w:r>
            <w:r>
              <w:rPr>
                <w:sz w:val="24"/>
                <w:szCs w:val="24"/>
              </w:rPr>
              <w:t>:</w:t>
            </w:r>
            <w:r w:rsidR="00087DC9">
              <w:rPr>
                <w:sz w:val="24"/>
                <w:szCs w:val="24"/>
              </w:rPr>
              <w:t>484</w:t>
            </w:r>
            <w:r w:rsidR="00C95E6C">
              <w:rPr>
                <w:sz w:val="24"/>
                <w:szCs w:val="24"/>
              </w:rPr>
              <w:t>.</w:t>
            </w:r>
          </w:p>
          <w:p w:rsidR="00C84211" w:rsidRDefault="00C84211" w:rsidP="00B0025F">
            <w:pPr>
              <w:pStyle w:val="a3"/>
              <w:rPr>
                <w:sz w:val="24"/>
                <w:szCs w:val="24"/>
              </w:rPr>
            </w:pPr>
            <w:r>
              <w:rPr>
                <w:sz w:val="24"/>
                <w:szCs w:val="24"/>
              </w:rPr>
              <w:t>Ограничений прав на земельный участок нет.</w:t>
            </w:r>
          </w:p>
        </w:tc>
        <w:tc>
          <w:tcPr>
            <w:tcW w:w="1428" w:type="dxa"/>
          </w:tcPr>
          <w:p w:rsidR="00B0025F" w:rsidRDefault="00087DC9" w:rsidP="00820B54">
            <w:pPr>
              <w:pStyle w:val="a3"/>
              <w:rPr>
                <w:sz w:val="24"/>
                <w:szCs w:val="24"/>
              </w:rPr>
            </w:pPr>
            <w:r>
              <w:rPr>
                <w:sz w:val="24"/>
                <w:szCs w:val="24"/>
              </w:rPr>
              <w:t>6 174,60</w:t>
            </w:r>
          </w:p>
        </w:tc>
        <w:tc>
          <w:tcPr>
            <w:tcW w:w="1476" w:type="dxa"/>
          </w:tcPr>
          <w:p w:rsidR="00B0025F" w:rsidRDefault="00087DC9" w:rsidP="0063051B">
            <w:pPr>
              <w:pStyle w:val="a3"/>
              <w:rPr>
                <w:sz w:val="24"/>
                <w:szCs w:val="24"/>
              </w:rPr>
            </w:pPr>
            <w:r>
              <w:rPr>
                <w:sz w:val="24"/>
                <w:szCs w:val="24"/>
              </w:rPr>
              <w:t>1 234,92</w:t>
            </w:r>
          </w:p>
        </w:tc>
        <w:tc>
          <w:tcPr>
            <w:tcW w:w="1033" w:type="dxa"/>
          </w:tcPr>
          <w:p w:rsidR="00B0025F" w:rsidRDefault="00087DC9" w:rsidP="009D19B2">
            <w:pPr>
              <w:pStyle w:val="a3"/>
              <w:rPr>
                <w:sz w:val="24"/>
                <w:szCs w:val="24"/>
              </w:rPr>
            </w:pPr>
            <w:r>
              <w:rPr>
                <w:sz w:val="24"/>
                <w:szCs w:val="24"/>
              </w:rPr>
              <w:t>185,24</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827D02" w:rsidRDefault="00E910C6" w:rsidP="00122EF0">
      <w:pPr>
        <w:ind w:firstLine="567"/>
        <w:jc w:val="both"/>
        <w:rPr>
          <w:b/>
        </w:rPr>
      </w:pPr>
      <w:r w:rsidRPr="00827D02">
        <w:rPr>
          <w:b/>
        </w:rPr>
        <w:t>Заявки претендентов  с прилагаемыми к ним документами принимаются Продавцом по рабочим  дням с 9.00 час. до 1</w:t>
      </w:r>
      <w:r w:rsidR="009444B2">
        <w:rPr>
          <w:b/>
        </w:rPr>
        <w:t>6</w:t>
      </w:r>
      <w:r w:rsidRPr="00827D02">
        <w:rPr>
          <w:b/>
        </w:rPr>
        <w:t>.00 час.</w:t>
      </w:r>
      <w:r w:rsidR="00A02D37" w:rsidRPr="00827D02">
        <w:rPr>
          <w:b/>
        </w:rPr>
        <w:t xml:space="preserve"> </w:t>
      </w:r>
      <w:r w:rsidRPr="00827D02">
        <w:rPr>
          <w:b/>
        </w:rPr>
        <w:t xml:space="preserve">(обед с 13.00 до 14.00) начиная </w:t>
      </w:r>
      <w:r w:rsidRPr="00827D02">
        <w:rPr>
          <w:b/>
          <w:bCs/>
        </w:rPr>
        <w:t xml:space="preserve">с </w:t>
      </w:r>
      <w:r w:rsidR="00087DC9">
        <w:rPr>
          <w:b/>
          <w:bCs/>
        </w:rPr>
        <w:t>15</w:t>
      </w:r>
      <w:r w:rsidR="00C46B1B">
        <w:rPr>
          <w:b/>
          <w:bCs/>
        </w:rPr>
        <w:t>.</w:t>
      </w:r>
      <w:r w:rsidR="00087DC9">
        <w:rPr>
          <w:b/>
          <w:bCs/>
        </w:rPr>
        <w:t>11</w:t>
      </w:r>
      <w:r w:rsidR="00C46B1B">
        <w:rPr>
          <w:b/>
          <w:bCs/>
        </w:rPr>
        <w:t>.2019</w:t>
      </w:r>
      <w:r w:rsidR="00786572">
        <w:rPr>
          <w:b/>
          <w:bCs/>
        </w:rPr>
        <w:t xml:space="preserve"> г.</w:t>
      </w:r>
      <w:r w:rsidRPr="00827D02">
        <w:rPr>
          <w:b/>
        </w:rPr>
        <w:t xml:space="preserve"> по адресу</w:t>
      </w:r>
      <w:r w:rsidR="00AE3CDC">
        <w:rPr>
          <w:b/>
        </w:rPr>
        <w:t xml:space="preserve">: Брянская область, Севский район, </w:t>
      </w:r>
      <w:r w:rsidR="00FE5459">
        <w:rPr>
          <w:b/>
        </w:rPr>
        <w:t>г</w:t>
      </w:r>
      <w:r w:rsidR="00A35CD2">
        <w:rPr>
          <w:b/>
        </w:rPr>
        <w:t xml:space="preserve">. </w:t>
      </w:r>
      <w:r w:rsidR="00FE5459">
        <w:rPr>
          <w:b/>
        </w:rPr>
        <w:t>Севск</w:t>
      </w:r>
      <w:r w:rsidR="00AE3CDC">
        <w:rPr>
          <w:b/>
        </w:rPr>
        <w:t xml:space="preserve">, ул. </w:t>
      </w:r>
      <w:r w:rsidR="00FE5459">
        <w:rPr>
          <w:b/>
        </w:rPr>
        <w:t>Розы Люксембург</w:t>
      </w:r>
      <w:r w:rsidR="00AE3CDC">
        <w:rPr>
          <w:b/>
        </w:rPr>
        <w:t xml:space="preserve">, </w:t>
      </w:r>
      <w:r w:rsidR="00FE5459">
        <w:rPr>
          <w:b/>
        </w:rPr>
        <w:t>50</w:t>
      </w:r>
      <w:r w:rsidR="00AE3CDC">
        <w:rPr>
          <w:b/>
        </w:rPr>
        <w:t xml:space="preserve">, </w:t>
      </w:r>
      <w:r w:rsidR="00FE5459">
        <w:rPr>
          <w:b/>
        </w:rPr>
        <w:t>кабинет комитета по управлению муниципальным имуществом</w:t>
      </w:r>
      <w:r w:rsidR="00B90651" w:rsidRPr="00827D02">
        <w:rPr>
          <w:b/>
        </w:rPr>
        <w:t xml:space="preserve">, тел. </w:t>
      </w:r>
      <w:r w:rsidR="00A35CD2">
        <w:rPr>
          <w:b/>
        </w:rPr>
        <w:t xml:space="preserve"> 848356 (9-</w:t>
      </w:r>
      <w:r w:rsidR="00FE5459">
        <w:rPr>
          <w:b/>
        </w:rPr>
        <w:t>75-51</w:t>
      </w:r>
      <w:r w:rsidR="00A35CD2">
        <w:rPr>
          <w:b/>
        </w:rPr>
        <w:t>)</w:t>
      </w:r>
      <w:r w:rsidR="00FE5459">
        <w:rPr>
          <w:b/>
        </w:rPr>
        <w:t>/ факс 9-14-33</w:t>
      </w:r>
      <w:r w:rsidR="00AE3CDC">
        <w:rPr>
          <w:b/>
        </w:rPr>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087DC9">
        <w:rPr>
          <w:bCs w:val="0"/>
        </w:rPr>
        <w:t>15</w:t>
      </w:r>
      <w:r w:rsidR="00C46B1B">
        <w:rPr>
          <w:bCs w:val="0"/>
        </w:rPr>
        <w:t>.</w:t>
      </w:r>
      <w:r w:rsidR="00087DC9">
        <w:rPr>
          <w:bCs w:val="0"/>
        </w:rPr>
        <w:t>11</w:t>
      </w:r>
      <w:r w:rsidR="00C46B1B">
        <w:rPr>
          <w:bCs w:val="0"/>
        </w:rPr>
        <w:t>.2019</w:t>
      </w:r>
      <w:r w:rsidR="009444B2">
        <w:rPr>
          <w:bCs w:val="0"/>
        </w:rPr>
        <w:t xml:space="preserve">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w:t>
      </w:r>
      <w:r w:rsidRPr="00F35E3F">
        <w:rPr>
          <w:sz w:val="24"/>
          <w:szCs w:val="24"/>
        </w:rPr>
        <w:lastRenderedPageBreak/>
        <w:t xml:space="preserve">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C46B1B">
        <w:rPr>
          <w:b/>
          <w:bCs/>
        </w:rPr>
        <w:t>1</w:t>
      </w:r>
      <w:r w:rsidR="00087DC9">
        <w:rPr>
          <w:b/>
          <w:bCs/>
        </w:rPr>
        <w:t>1</w:t>
      </w:r>
      <w:r w:rsidR="00C46B1B">
        <w:rPr>
          <w:b/>
          <w:bCs/>
        </w:rPr>
        <w:t>.</w:t>
      </w:r>
      <w:r w:rsidR="00087DC9">
        <w:rPr>
          <w:b/>
          <w:bCs/>
        </w:rPr>
        <w:t>12</w:t>
      </w:r>
      <w:r w:rsidR="00C46B1B">
        <w:rPr>
          <w:b/>
          <w:bCs/>
        </w:rPr>
        <w:t>.2019</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087DC9">
        <w:rPr>
          <w:b/>
        </w:rPr>
        <w:t>12</w:t>
      </w:r>
      <w:r w:rsidR="00C46B1B">
        <w:rPr>
          <w:b/>
        </w:rPr>
        <w:t>.</w:t>
      </w:r>
      <w:r w:rsidR="00087DC9">
        <w:rPr>
          <w:b/>
        </w:rPr>
        <w:t>12</w:t>
      </w:r>
      <w:r w:rsidR="00C46B1B">
        <w:rPr>
          <w:b/>
        </w:rPr>
        <w:t>.2019</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10</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 xml:space="preserve">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w:t>
      </w:r>
      <w:r>
        <w:lastRenderedPageBreak/>
        <w:t>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C95E6C" w:rsidRDefault="00C95E6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9F0B0B" w:rsidP="0095675D">
      <w:pPr>
        <w:rPr>
          <w:b/>
          <w:sz w:val="20"/>
          <w:szCs w:val="20"/>
        </w:rPr>
      </w:pPr>
      <w:r w:rsidRPr="009F0B0B">
        <w:rPr>
          <w:noProof/>
        </w:rPr>
        <w:pict>
          <v:rect id="_x0000_s1026" style="position:absolute;margin-left:133.8pt;margin-top:7.85pt;width:18pt;height:18pt;z-index:251660288"/>
        </w:pict>
      </w:r>
      <w:r w:rsidRPr="009F0B0B">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52090A" w:rsidRDefault="0052090A"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52090A">
      <w:pPr>
        <w:pStyle w:val="ConsNonformat"/>
        <w:ind w:firstLine="426"/>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52090A">
      <w:pPr>
        <w:pStyle w:val="ConsNonformat"/>
        <w:ind w:firstLine="426"/>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52090A" w:rsidRDefault="00FD06BF" w:rsidP="0052090A">
      <w:pPr>
        <w:pStyle w:val="a3"/>
        <w:ind w:firstLine="426"/>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9444B2">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087DC9">
        <w:rPr>
          <w:sz w:val="24"/>
          <w:szCs w:val="24"/>
        </w:rPr>
        <w:t>30</w:t>
      </w:r>
      <w:r w:rsidR="0052090A">
        <w:rPr>
          <w:sz w:val="24"/>
          <w:szCs w:val="24"/>
        </w:rPr>
        <w:t xml:space="preserve"> кв. м,  расположенный по адресу: Российская Федерация, Брянская область, Севский район, Севское городское поселение, </w:t>
      </w:r>
      <w:r w:rsidR="001947E6">
        <w:rPr>
          <w:sz w:val="24"/>
          <w:szCs w:val="24"/>
        </w:rPr>
        <w:t>п</w:t>
      </w:r>
      <w:r w:rsidR="0052090A">
        <w:rPr>
          <w:sz w:val="24"/>
          <w:szCs w:val="24"/>
        </w:rPr>
        <w:t xml:space="preserve">. </w:t>
      </w:r>
      <w:r w:rsidR="001947E6">
        <w:rPr>
          <w:sz w:val="24"/>
          <w:szCs w:val="24"/>
        </w:rPr>
        <w:t>Заречный</w:t>
      </w:r>
      <w:r w:rsidR="0052090A">
        <w:rPr>
          <w:sz w:val="24"/>
          <w:szCs w:val="24"/>
        </w:rPr>
        <w:t xml:space="preserve">, ул. </w:t>
      </w:r>
      <w:r w:rsidR="001947E6">
        <w:rPr>
          <w:sz w:val="24"/>
          <w:szCs w:val="24"/>
        </w:rPr>
        <w:t>Рабочая</w:t>
      </w:r>
      <w:r w:rsidR="0052090A">
        <w:rPr>
          <w:sz w:val="24"/>
          <w:szCs w:val="24"/>
        </w:rPr>
        <w:t xml:space="preserve">, участок </w:t>
      </w:r>
      <w:r w:rsidR="001947E6">
        <w:rPr>
          <w:sz w:val="24"/>
          <w:szCs w:val="24"/>
        </w:rPr>
        <w:t>31</w:t>
      </w:r>
      <w:r w:rsidR="0052090A">
        <w:rPr>
          <w:sz w:val="24"/>
          <w:szCs w:val="24"/>
        </w:rPr>
        <w:t>.</w:t>
      </w:r>
    </w:p>
    <w:p w:rsidR="0052090A" w:rsidRDefault="0052090A" w:rsidP="0052090A">
      <w:pPr>
        <w:pStyle w:val="a3"/>
        <w:ind w:firstLine="426"/>
        <w:rPr>
          <w:sz w:val="24"/>
          <w:szCs w:val="24"/>
        </w:rPr>
      </w:pPr>
      <w:r>
        <w:rPr>
          <w:sz w:val="24"/>
          <w:szCs w:val="24"/>
        </w:rPr>
        <w:t>Категория земель - земли населенных пунктов.</w:t>
      </w:r>
    </w:p>
    <w:p w:rsidR="0052090A" w:rsidRDefault="0052090A" w:rsidP="0052090A">
      <w:pPr>
        <w:pStyle w:val="a3"/>
        <w:ind w:firstLine="426"/>
        <w:rPr>
          <w:sz w:val="24"/>
          <w:szCs w:val="24"/>
        </w:rPr>
      </w:pPr>
      <w:r>
        <w:rPr>
          <w:sz w:val="24"/>
          <w:szCs w:val="24"/>
        </w:rPr>
        <w:t>Разрешенное использование: объекты гаражного назначения.</w:t>
      </w:r>
    </w:p>
    <w:p w:rsidR="0052090A" w:rsidRDefault="0052090A" w:rsidP="0052090A">
      <w:pPr>
        <w:pStyle w:val="a3"/>
        <w:ind w:firstLine="426"/>
        <w:rPr>
          <w:sz w:val="24"/>
          <w:szCs w:val="24"/>
        </w:rPr>
      </w:pPr>
      <w:r>
        <w:rPr>
          <w:sz w:val="24"/>
          <w:szCs w:val="24"/>
        </w:rPr>
        <w:t>Кадастровый номер участка 32:22:0</w:t>
      </w:r>
      <w:r w:rsidR="001947E6">
        <w:rPr>
          <w:sz w:val="24"/>
          <w:szCs w:val="24"/>
        </w:rPr>
        <w:t>0</w:t>
      </w:r>
      <w:r>
        <w:rPr>
          <w:sz w:val="24"/>
          <w:szCs w:val="24"/>
        </w:rPr>
        <w:t>3</w:t>
      </w:r>
      <w:r w:rsidR="001947E6">
        <w:rPr>
          <w:sz w:val="24"/>
          <w:szCs w:val="24"/>
        </w:rPr>
        <w:t>0601</w:t>
      </w:r>
      <w:r>
        <w:rPr>
          <w:sz w:val="24"/>
          <w:szCs w:val="24"/>
        </w:rPr>
        <w:t>:</w:t>
      </w:r>
      <w:r w:rsidR="001947E6">
        <w:rPr>
          <w:sz w:val="24"/>
          <w:szCs w:val="24"/>
        </w:rPr>
        <w:t>484</w:t>
      </w:r>
      <w:r>
        <w:rPr>
          <w:sz w:val="24"/>
          <w:szCs w:val="24"/>
        </w:rPr>
        <w:t>.</w:t>
      </w:r>
    </w:p>
    <w:p w:rsidR="0052090A" w:rsidRDefault="0052090A" w:rsidP="0052090A">
      <w:pPr>
        <w:pStyle w:val="a3"/>
        <w:ind w:firstLine="426"/>
        <w:rPr>
          <w:sz w:val="24"/>
          <w:szCs w:val="24"/>
        </w:rPr>
      </w:pPr>
      <w:r>
        <w:rPr>
          <w:sz w:val="24"/>
          <w:szCs w:val="24"/>
        </w:rPr>
        <w:t>Ограничений прав на земельный участок нет.</w:t>
      </w:r>
    </w:p>
    <w:p w:rsidR="00FD06BF" w:rsidRDefault="00FD06BF" w:rsidP="0052090A">
      <w:pPr>
        <w:pStyle w:val="a3"/>
        <w:ind w:firstLine="426"/>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9444B2">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ОКТМО 15648</w:t>
      </w:r>
      <w:r w:rsidR="00C95E6C">
        <w:rPr>
          <w:rFonts w:ascii="Times New Roman" w:hAnsi="Times New Roman" w:cs="Times New Roman"/>
          <w:sz w:val="24"/>
          <w:szCs w:val="24"/>
        </w:rPr>
        <w:t>101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C95E6C">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lastRenderedPageBreak/>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52090A">
      <w:pPr>
        <w:pStyle w:val="Style8"/>
        <w:widowControl/>
        <w:tabs>
          <w:tab w:val="left" w:pos="259"/>
        </w:tabs>
        <w:spacing w:before="24" w:after="274" w:line="276" w:lineRule="auto"/>
        <w:ind w:firstLine="426"/>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E64C4" w:rsidRDefault="006E64C4"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1947E6" w:rsidRDefault="0033607A" w:rsidP="001947E6">
      <w:pPr>
        <w:pStyle w:val="a3"/>
        <w:ind w:firstLine="426"/>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201</w:t>
      </w:r>
      <w:r w:rsidR="00ED6354">
        <w:rPr>
          <w:sz w:val="24"/>
          <w:szCs w:val="24"/>
        </w:rPr>
        <w:t>9</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201</w:t>
      </w:r>
      <w:r w:rsidR="00ED6354">
        <w:rPr>
          <w:rStyle w:val="FontStyle13"/>
          <w:b w:val="0"/>
          <w:sz w:val="24"/>
          <w:szCs w:val="24"/>
        </w:rPr>
        <w:t>9</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площадью </w:t>
      </w:r>
      <w:r w:rsidR="001947E6">
        <w:rPr>
          <w:sz w:val="24"/>
          <w:szCs w:val="24"/>
        </w:rPr>
        <w:t>30 кв. м,  расположенный по адресу: Российская Федерация, Брянская область, Севский район, Севское городское поселение, п. Заречный, ул. Рабочая, участок 31.</w:t>
      </w:r>
    </w:p>
    <w:p w:rsidR="001947E6" w:rsidRDefault="001947E6" w:rsidP="001947E6">
      <w:pPr>
        <w:pStyle w:val="a3"/>
        <w:ind w:firstLine="426"/>
        <w:rPr>
          <w:sz w:val="24"/>
          <w:szCs w:val="24"/>
        </w:rPr>
      </w:pPr>
      <w:r>
        <w:rPr>
          <w:sz w:val="24"/>
          <w:szCs w:val="24"/>
        </w:rPr>
        <w:t>Категория земель - земли населенных пунктов.</w:t>
      </w:r>
    </w:p>
    <w:p w:rsidR="001947E6" w:rsidRDefault="001947E6" w:rsidP="001947E6">
      <w:pPr>
        <w:pStyle w:val="a3"/>
        <w:ind w:firstLine="426"/>
        <w:rPr>
          <w:sz w:val="24"/>
          <w:szCs w:val="24"/>
        </w:rPr>
      </w:pPr>
      <w:r>
        <w:rPr>
          <w:sz w:val="24"/>
          <w:szCs w:val="24"/>
        </w:rPr>
        <w:t>Разрешенное использование: объекты гаражного назначения.</w:t>
      </w:r>
    </w:p>
    <w:p w:rsidR="001947E6" w:rsidRDefault="001947E6" w:rsidP="001947E6">
      <w:pPr>
        <w:pStyle w:val="a3"/>
        <w:ind w:firstLine="426"/>
        <w:rPr>
          <w:sz w:val="24"/>
          <w:szCs w:val="24"/>
        </w:rPr>
      </w:pPr>
      <w:r>
        <w:rPr>
          <w:sz w:val="24"/>
          <w:szCs w:val="24"/>
        </w:rPr>
        <w:t>Кадастровый номер участка 32:22:0030601:484.</w:t>
      </w:r>
    </w:p>
    <w:p w:rsidR="001947E6" w:rsidRDefault="001947E6" w:rsidP="001947E6">
      <w:pPr>
        <w:pStyle w:val="a3"/>
        <w:ind w:firstLine="426"/>
        <w:rPr>
          <w:sz w:val="24"/>
          <w:szCs w:val="24"/>
        </w:rPr>
      </w:pPr>
      <w:r>
        <w:rPr>
          <w:sz w:val="24"/>
          <w:szCs w:val="24"/>
        </w:rPr>
        <w:t>Ограничений прав на земельный участок нет.</w:t>
      </w:r>
    </w:p>
    <w:p w:rsidR="00024AEE" w:rsidRDefault="00086F1D" w:rsidP="001947E6">
      <w:pPr>
        <w:pStyle w:val="a3"/>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201</w:t>
      </w:r>
      <w:r w:rsidR="00ED6354">
        <w:rPr>
          <w:sz w:val="24"/>
          <w:szCs w:val="24"/>
        </w:rPr>
        <w:t>9</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F4" w:rsidRDefault="007401F4">
      <w:r>
        <w:separator/>
      </w:r>
    </w:p>
  </w:endnote>
  <w:endnote w:type="continuationSeparator" w:id="1">
    <w:p w:rsidR="007401F4" w:rsidRDefault="00740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F4" w:rsidRDefault="007401F4">
      <w:r>
        <w:separator/>
      </w:r>
    </w:p>
  </w:footnote>
  <w:footnote w:type="continuationSeparator" w:id="1">
    <w:p w:rsidR="007401F4" w:rsidRDefault="00740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87DC9"/>
    <w:rsid w:val="00090DAD"/>
    <w:rsid w:val="00093F43"/>
    <w:rsid w:val="00097CC4"/>
    <w:rsid w:val="000A2163"/>
    <w:rsid w:val="000A2B40"/>
    <w:rsid w:val="000A34D1"/>
    <w:rsid w:val="000B3288"/>
    <w:rsid w:val="000B354C"/>
    <w:rsid w:val="000B6655"/>
    <w:rsid w:val="000C133D"/>
    <w:rsid w:val="000C5DC3"/>
    <w:rsid w:val="000C5DF6"/>
    <w:rsid w:val="000C713D"/>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D8F"/>
    <w:rsid w:val="001947E6"/>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090A"/>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347B"/>
    <w:rsid w:val="005F5B16"/>
    <w:rsid w:val="005F5E59"/>
    <w:rsid w:val="005F6B5F"/>
    <w:rsid w:val="005F7062"/>
    <w:rsid w:val="005F796F"/>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5DA4"/>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4831"/>
    <w:rsid w:val="007162E2"/>
    <w:rsid w:val="007219E3"/>
    <w:rsid w:val="00723ADA"/>
    <w:rsid w:val="00727673"/>
    <w:rsid w:val="0072789D"/>
    <w:rsid w:val="00727CA5"/>
    <w:rsid w:val="007310DB"/>
    <w:rsid w:val="007401F4"/>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0B0B"/>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1FFB"/>
    <w:rsid w:val="00B22C4C"/>
    <w:rsid w:val="00B266A3"/>
    <w:rsid w:val="00B2732F"/>
    <w:rsid w:val="00B27660"/>
    <w:rsid w:val="00B30536"/>
    <w:rsid w:val="00B309E9"/>
    <w:rsid w:val="00B30EBE"/>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6D05"/>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6B1B"/>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4431C"/>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2B08"/>
    <w:rsid w:val="00DE092C"/>
    <w:rsid w:val="00DE0D16"/>
    <w:rsid w:val="00DE40F8"/>
    <w:rsid w:val="00DF2D4D"/>
    <w:rsid w:val="00DF4724"/>
    <w:rsid w:val="00DF6DFC"/>
    <w:rsid w:val="00E020D9"/>
    <w:rsid w:val="00E03C2C"/>
    <w:rsid w:val="00E04F87"/>
    <w:rsid w:val="00E05244"/>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458B"/>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52CA-49C7-4A93-B48B-8A6D6B9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38</cp:revision>
  <cp:lastPrinted>2019-04-29T11:39:00Z</cp:lastPrinted>
  <dcterms:created xsi:type="dcterms:W3CDTF">2017-09-13T07:05:00Z</dcterms:created>
  <dcterms:modified xsi:type="dcterms:W3CDTF">2019-11-11T07:32:00Z</dcterms:modified>
</cp:coreProperties>
</file>