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0B" w:rsidRDefault="007E650B" w:rsidP="007E650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ПРОТОКОЛ № 1</w:t>
      </w:r>
    </w:p>
    <w:p w:rsidR="007E650B" w:rsidRDefault="007E650B" w:rsidP="007E650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антинаркотической комиссии администрации </w:t>
      </w:r>
    </w:p>
    <w:p w:rsidR="007E650B" w:rsidRDefault="007E650B" w:rsidP="007E650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Севского муниципального района</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Дата: 23.03.2020 г.</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Место проведения: зал заседаний администрации</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Севского муниципального района</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Время: 15-00 час.</w:t>
      </w:r>
    </w:p>
    <w:p w:rsidR="007E650B" w:rsidRDefault="007E650B" w:rsidP="007E650B">
      <w:pPr>
        <w:spacing w:after="0" w:line="240" w:lineRule="atLeast"/>
        <w:ind w:left="-567"/>
        <w:rPr>
          <w:rFonts w:ascii="Times New Roman" w:hAnsi="Times New Roman" w:cs="Times New Roman"/>
          <w:sz w:val="28"/>
          <w:szCs w:val="28"/>
        </w:rPr>
      </w:pPr>
    </w:p>
    <w:p w:rsidR="007E650B" w:rsidRDefault="007E650B" w:rsidP="007E650B">
      <w:pPr>
        <w:spacing w:after="0" w:line="240" w:lineRule="atLeast"/>
        <w:ind w:left="-567"/>
        <w:rPr>
          <w:rFonts w:ascii="Times New Roman" w:hAnsi="Times New Roman" w:cs="Times New Roman"/>
          <w:b/>
          <w:bCs/>
          <w:sz w:val="28"/>
          <w:szCs w:val="28"/>
        </w:rPr>
      </w:pPr>
      <w:r>
        <w:rPr>
          <w:rFonts w:ascii="Times New Roman" w:hAnsi="Times New Roman" w:cs="Times New Roman"/>
          <w:b/>
          <w:bCs/>
          <w:sz w:val="28"/>
          <w:szCs w:val="28"/>
        </w:rPr>
        <w:t>Присутствовали:</w:t>
      </w:r>
    </w:p>
    <w:p w:rsidR="007E650B" w:rsidRDefault="007E650B" w:rsidP="007E650B">
      <w:pPr>
        <w:spacing w:after="0" w:line="240" w:lineRule="atLeast"/>
        <w:ind w:left="-567"/>
        <w:rPr>
          <w:rFonts w:ascii="Times New Roman" w:hAnsi="Times New Roman" w:cs="Times New Roman"/>
          <w:b/>
          <w:bCs/>
          <w:sz w:val="28"/>
          <w:szCs w:val="28"/>
          <w:u w:val="single"/>
        </w:rPr>
      </w:pPr>
      <w:r>
        <w:rPr>
          <w:rFonts w:ascii="Times New Roman" w:hAnsi="Times New Roman" w:cs="Times New Roman"/>
          <w:b/>
          <w:bCs/>
          <w:sz w:val="28"/>
          <w:szCs w:val="28"/>
          <w:u w:val="single"/>
        </w:rPr>
        <w:t>Члены комиссии (их представители):</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Председатель комиссии А.Ф. Куракин</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Заместитель председателя  С.В. Банный</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Секретарь комиссии А.В. Сальникова</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Члены комиссии: О.В. Безбородова, З.Л. Ножова, Н.В. Убогов,</w:t>
      </w:r>
    </w:p>
    <w:p w:rsidR="007E650B" w:rsidRDefault="007E650B" w:rsidP="007E650B">
      <w:pPr>
        <w:spacing w:after="0" w:line="240" w:lineRule="atLeast"/>
        <w:ind w:left="-567"/>
        <w:rPr>
          <w:rFonts w:ascii="Times New Roman" w:hAnsi="Times New Roman" w:cs="Times New Roman"/>
          <w:sz w:val="28"/>
          <w:szCs w:val="28"/>
        </w:rPr>
      </w:pPr>
      <w:r>
        <w:rPr>
          <w:rFonts w:ascii="Times New Roman" w:hAnsi="Times New Roman" w:cs="Times New Roman"/>
          <w:sz w:val="28"/>
          <w:szCs w:val="28"/>
        </w:rPr>
        <w:t>Л.И. Сафроненкова, О.Ю.Власова, С.В. Шумарова,  протоиерей  Георгий Балин</w:t>
      </w:r>
    </w:p>
    <w:p w:rsidR="007E650B" w:rsidRDefault="007E650B" w:rsidP="007E650B">
      <w:pPr>
        <w:spacing w:after="0" w:line="240" w:lineRule="atLeast"/>
        <w:ind w:left="-567"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Приглашённые:</w:t>
      </w:r>
    </w:p>
    <w:p w:rsidR="007E650B" w:rsidRDefault="007E650B" w:rsidP="007E650B">
      <w:pPr>
        <w:ind w:left="-567"/>
        <w:jc w:val="both"/>
        <w:rPr>
          <w:rFonts w:ascii="Times New Roman" w:hAnsi="Times New Roman" w:cs="Times New Roman"/>
          <w:sz w:val="28"/>
          <w:szCs w:val="28"/>
        </w:rPr>
      </w:pPr>
      <w:r>
        <w:rPr>
          <w:rFonts w:ascii="Times New Roman" w:hAnsi="Times New Roman" w:cs="Times New Roman"/>
          <w:sz w:val="28"/>
          <w:szCs w:val="28"/>
        </w:rPr>
        <w:t>Главы администраций сельских поселений.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E650B" w:rsidRDefault="007E650B" w:rsidP="007E650B">
      <w:pPr>
        <w:spacing w:after="0" w:line="240" w:lineRule="atLeast"/>
        <w:ind w:left="-567"/>
        <w:jc w:val="center"/>
        <w:rPr>
          <w:rFonts w:ascii="Times New Roman" w:hAnsi="Times New Roman" w:cs="Times New Roman"/>
          <w:b/>
          <w:bCs/>
          <w:sz w:val="28"/>
          <w:szCs w:val="28"/>
        </w:rPr>
      </w:pPr>
      <w:r>
        <w:rPr>
          <w:rFonts w:ascii="Times New Roman" w:hAnsi="Times New Roman" w:cs="Times New Roman"/>
          <w:b/>
          <w:bCs/>
          <w:sz w:val="28"/>
          <w:szCs w:val="28"/>
        </w:rPr>
        <w:t>ХОД ЗАСЕДАНИЯ</w:t>
      </w:r>
    </w:p>
    <w:p w:rsidR="007E650B" w:rsidRDefault="007E650B" w:rsidP="007E650B">
      <w:pPr>
        <w:spacing w:after="0" w:line="240" w:lineRule="atLeast"/>
        <w:ind w:left="-567"/>
        <w:rPr>
          <w:rFonts w:ascii="Times New Roman" w:hAnsi="Times New Roman" w:cs="Times New Roman"/>
          <w:sz w:val="28"/>
          <w:szCs w:val="28"/>
        </w:rPr>
      </w:pP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Председатель АНК А.Ф. Куракин зачитывает повестку заседания и регламент выступления.</w:t>
      </w:r>
    </w:p>
    <w:p w:rsidR="007E650B" w:rsidRDefault="007E650B" w:rsidP="007E650B">
      <w:pPr>
        <w:spacing w:after="0" w:line="240" w:lineRule="atLeast"/>
        <w:ind w:left="-567" w:firstLine="708"/>
        <w:jc w:val="both"/>
        <w:rPr>
          <w:rFonts w:ascii="Times New Roman" w:hAnsi="Times New Roman" w:cs="Times New Roman"/>
          <w:sz w:val="28"/>
          <w:szCs w:val="28"/>
        </w:rPr>
      </w:pPr>
      <w:r>
        <w:rPr>
          <w:rFonts w:ascii="Times New Roman" w:hAnsi="Times New Roman" w:cs="Times New Roman"/>
          <w:sz w:val="28"/>
          <w:szCs w:val="28"/>
        </w:rPr>
        <w:t>Повестка утверждена единогласно.</w:t>
      </w:r>
    </w:p>
    <w:p w:rsidR="007E650B" w:rsidRDefault="007E650B" w:rsidP="007E650B">
      <w:pPr>
        <w:spacing w:after="0" w:line="240" w:lineRule="atLeast"/>
        <w:ind w:left="-567" w:firstLine="708"/>
        <w:jc w:val="both"/>
        <w:rPr>
          <w:rFonts w:ascii="Times New Roman" w:hAnsi="Times New Roman" w:cs="Times New Roman"/>
          <w:sz w:val="28"/>
          <w:szCs w:val="28"/>
        </w:rPr>
      </w:pPr>
    </w:p>
    <w:p w:rsidR="007E650B" w:rsidRDefault="007E650B" w:rsidP="007E650B">
      <w:pPr>
        <w:spacing w:after="0" w:line="240" w:lineRule="atLeast"/>
        <w:ind w:left="-567" w:firstLine="720"/>
        <w:jc w:val="both"/>
        <w:rPr>
          <w:rFonts w:ascii="Times New Roman" w:hAnsi="Times New Roman" w:cs="Times New Roman"/>
          <w:b/>
          <w:sz w:val="28"/>
          <w:szCs w:val="28"/>
        </w:rPr>
      </w:pPr>
      <w:r>
        <w:rPr>
          <w:rFonts w:ascii="Times New Roman" w:hAnsi="Times New Roman" w:cs="Times New Roman"/>
          <w:b/>
          <w:sz w:val="28"/>
          <w:szCs w:val="28"/>
        </w:rPr>
        <w:t>1. О состоянии наркоситуации в Севском муниципальном районе и мерах по противодействию распространению наркомании на территории района за прошедший период 2020 года.</w:t>
      </w:r>
    </w:p>
    <w:p w:rsidR="007E650B" w:rsidRDefault="007E650B" w:rsidP="007E650B">
      <w:pPr>
        <w:spacing w:after="0" w:line="240" w:lineRule="atLeast"/>
        <w:ind w:left="-567" w:firstLine="720"/>
        <w:jc w:val="both"/>
        <w:rPr>
          <w:rFonts w:ascii="Times New Roman" w:hAnsi="Times New Roman" w:cs="Times New Roman"/>
          <w:sz w:val="28"/>
          <w:szCs w:val="28"/>
        </w:rPr>
      </w:pPr>
      <w:r>
        <w:rPr>
          <w:rFonts w:ascii="Times New Roman" w:hAnsi="Times New Roman" w:cs="Times New Roman"/>
          <w:sz w:val="28"/>
          <w:szCs w:val="28"/>
        </w:rPr>
        <w:t>Слушали информацию:</w:t>
      </w: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Оперуполномоченного ГНК МО МВД России «Севский», майора полиции – Банного Сергея Викторовича.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 истёкший период 2020 года выявлено 6 преступлений, связанных с незаконным оборотом наркотических средств, а именно: два преступления, связанные со сбытом наркотического средства марихуана  (ст.228.1 УК РФ), два преступления связанные с предоставлением помещения для потребления наркотических средств (ст.232 УК РФ), два преступления, связанные с хранением наркотического средства марихуана (ст.228 УК РФ).</w:t>
      </w: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Ведётся профилактическая работа с лицами, состоящими на учёте у врача - нарколога</w:t>
      </w:r>
      <w:r>
        <w:rPr>
          <w:rFonts w:ascii="Times New Roman" w:hAnsi="Times New Roman" w:cs="Times New Roman"/>
          <w:sz w:val="28"/>
          <w:szCs w:val="28"/>
        </w:rPr>
        <w:tab/>
        <w:t>, с целью недопущения распространения и потребления наркотических средств, а также разъясняется уголовная ответственность за совершение данного рода преступлений.</w:t>
      </w:r>
      <w:r>
        <w:rPr>
          <w:rFonts w:ascii="Times New Roman" w:hAnsi="Times New Roman" w:cs="Times New Roman"/>
          <w:sz w:val="28"/>
          <w:szCs w:val="28"/>
        </w:rPr>
        <w:tab/>
      </w:r>
    </w:p>
    <w:p w:rsidR="007E650B" w:rsidRDefault="007E650B" w:rsidP="007E650B">
      <w:pPr>
        <w:spacing w:after="0" w:line="240" w:lineRule="atLeast"/>
        <w:ind w:left="-567" w:firstLine="720"/>
        <w:jc w:val="both"/>
        <w:rPr>
          <w:rFonts w:ascii="Times New Roman" w:hAnsi="Times New Roman" w:cs="Times New Roman"/>
          <w:sz w:val="28"/>
          <w:szCs w:val="28"/>
        </w:rPr>
      </w:pPr>
      <w:r>
        <w:rPr>
          <w:rFonts w:ascii="Times New Roman" w:hAnsi="Times New Roman" w:cs="Times New Roman"/>
          <w:sz w:val="28"/>
          <w:szCs w:val="28"/>
        </w:rPr>
        <w:t>Слушали информацию:</w:t>
      </w: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Заместителя начальника ТП МАПП «Троебортное» Брянской таможни по правоохранительной деятельности, полковника таможенной службы -</w:t>
      </w:r>
      <w:r w:rsidR="006633C0">
        <w:rPr>
          <w:rFonts w:ascii="Times New Roman" w:hAnsi="Times New Roman" w:cs="Times New Roman"/>
          <w:sz w:val="28"/>
          <w:szCs w:val="28"/>
        </w:rPr>
        <w:t xml:space="preserve"> </w:t>
      </w:r>
      <w:r>
        <w:rPr>
          <w:rFonts w:ascii="Times New Roman" w:hAnsi="Times New Roman" w:cs="Times New Roman"/>
          <w:sz w:val="28"/>
          <w:szCs w:val="28"/>
        </w:rPr>
        <w:t>Убогова Николая Васильевича.</w:t>
      </w: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За истёкший период 2020 года постом выявлен факт незаконного перемещения через таможенную границу Евразийского экономического союза наркотического средства «каннабис» (марихуана), массой 1,030 грамма. По данному факту отделом дознания  таможни было возбуждено уголовное дело по признакам состава преступления, предусмотренного ч.1 ст.229.1 УК РФ. Наркотическое средство «каннабис» (марихуана), массой изъято из незаконного оборота.</w:t>
      </w:r>
    </w:p>
    <w:p w:rsidR="007E650B" w:rsidRDefault="007E650B" w:rsidP="007E650B">
      <w:pPr>
        <w:pStyle w:val="a3"/>
        <w:ind w:left="-567" w:firstLine="567"/>
        <w:jc w:val="both"/>
        <w:rPr>
          <w:szCs w:val="28"/>
        </w:rPr>
      </w:pPr>
      <w:r>
        <w:rPr>
          <w:szCs w:val="28"/>
        </w:rPr>
        <w:t xml:space="preserve">С целью профилактики правонарушений данной направленности,  а также формирования состояния нетерпимости к употреблению наркотических средств, психотропных и сильнодействующих веществ,  постом на постоянной основе проводится  профилактическая работа с лицами, пересекающими границу. </w:t>
      </w:r>
    </w:p>
    <w:p w:rsidR="007E650B" w:rsidRDefault="007E650B" w:rsidP="007E650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Слушали информацию:</w:t>
      </w:r>
    </w:p>
    <w:p w:rsidR="007E650B" w:rsidRDefault="007E650B" w:rsidP="007E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Врача - нарколога ГБУЗ «Навлинская ЦРБ»  -  Власову Ольгу Юрьевну.</w:t>
      </w:r>
    </w:p>
    <w:p w:rsidR="007E650B" w:rsidRDefault="007E650B" w:rsidP="007E650B">
      <w:pPr>
        <w:pStyle w:val="a5"/>
        <w:tabs>
          <w:tab w:val="left" w:pos="0"/>
        </w:tabs>
        <w:ind w:left="-567"/>
        <w:jc w:val="both"/>
        <w:rPr>
          <w:rFonts w:ascii="Times New Roman" w:hAnsi="Times New Roman"/>
          <w:color w:val="000000"/>
          <w:sz w:val="28"/>
          <w:szCs w:val="28"/>
          <w:shd w:val="clear" w:color="auto" w:fill="FFFFFF"/>
        </w:rPr>
      </w:pPr>
      <w:r>
        <w:rPr>
          <w:rFonts w:ascii="Times New Roman" w:hAnsi="Times New Roman" w:cs="Times New Roman"/>
          <w:sz w:val="28"/>
          <w:szCs w:val="28"/>
        </w:rPr>
        <w:tab/>
        <w:t xml:space="preserve">В настоящий момент </w:t>
      </w:r>
      <w:r>
        <w:rPr>
          <w:rFonts w:ascii="Times New Roman" w:hAnsi="Times New Roman"/>
          <w:color w:val="000000"/>
          <w:sz w:val="28"/>
          <w:szCs w:val="28"/>
          <w:shd w:val="clear" w:color="auto" w:fill="FFFFFF"/>
        </w:rPr>
        <w:t>на «Д» учете состоит 47 больных, из них с «диагнозом наркомания» 22 человека (6 – с диагнозом «опийная наркомания», 4 – с диагнозом «каннабиноидная наркомания», 12 – «полинаркомания») и 25 человек с диагнозом «злоупотребление наркотическими веществами» (23 злоупотребляющие – «каннабиноидами», 1 - злоупотребляющие несколькими веществами, 1 - «опиатами»).  Подростков на учете нет.</w:t>
      </w:r>
    </w:p>
    <w:p w:rsidR="007E650B" w:rsidRDefault="007E650B" w:rsidP="007E650B">
      <w:pPr>
        <w:spacing w:after="0" w:line="24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(Справки выступающих прилагаются).</w:t>
      </w:r>
    </w:p>
    <w:p w:rsidR="007E650B" w:rsidRDefault="007E650B" w:rsidP="007E650B">
      <w:pPr>
        <w:spacing w:after="0" w:line="240" w:lineRule="atLeast"/>
        <w:ind w:firstLine="709"/>
        <w:jc w:val="both"/>
        <w:rPr>
          <w:rFonts w:ascii="Times New Roman" w:hAnsi="Times New Roman" w:cs="Times New Roman"/>
          <w:sz w:val="28"/>
          <w:szCs w:val="28"/>
        </w:rPr>
      </w:pPr>
    </w:p>
    <w:p w:rsidR="007E650B" w:rsidRDefault="007E650B" w:rsidP="007E650B">
      <w:pPr>
        <w:spacing w:after="0" w:line="240" w:lineRule="atLeast"/>
        <w:ind w:left="-567" w:firstLine="708"/>
        <w:jc w:val="both"/>
        <w:rPr>
          <w:rFonts w:ascii="Times New Roman" w:hAnsi="Times New Roman" w:cs="Times New Roman"/>
          <w:b/>
          <w:sz w:val="28"/>
          <w:szCs w:val="28"/>
        </w:rPr>
      </w:pPr>
      <w:r>
        <w:rPr>
          <w:rFonts w:ascii="Times New Roman" w:hAnsi="Times New Roman" w:cs="Times New Roman"/>
          <w:b/>
          <w:sz w:val="28"/>
          <w:szCs w:val="28"/>
        </w:rPr>
        <w:t>2. О реализации мероприятия «Противодействие злоупотреблению наркотиками и их незаконному обороту» за 2019 год.</w:t>
      </w:r>
    </w:p>
    <w:p w:rsidR="007E650B" w:rsidRDefault="007E650B" w:rsidP="007E650B">
      <w:pPr>
        <w:spacing w:after="0"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Слушали информацию:</w:t>
      </w:r>
    </w:p>
    <w:p w:rsidR="007E650B" w:rsidRDefault="007E650B" w:rsidP="007E650B">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Старшего инспектора, ответственного секретаря антинаркотической комиссии – Сальниковой Анны Викторовны.</w:t>
      </w:r>
    </w:p>
    <w:p w:rsidR="007E650B" w:rsidRDefault="007E650B" w:rsidP="007E650B">
      <w:pPr>
        <w:spacing w:after="0" w:line="240" w:lineRule="auto"/>
        <w:ind w:firstLine="709"/>
        <w:jc w:val="both"/>
        <w:rPr>
          <w:rFonts w:ascii="Times New Roman" w:hAnsi="Times New Roman" w:cs="Times New Roman"/>
          <w:sz w:val="28"/>
          <w:szCs w:val="28"/>
        </w:rPr>
      </w:pPr>
    </w:p>
    <w:p w:rsidR="007E650B" w:rsidRDefault="007E650B" w:rsidP="007E650B">
      <w:pPr>
        <w:spacing w:after="0" w:line="24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(Справка выступающего прилагается).</w:t>
      </w:r>
    </w:p>
    <w:p w:rsidR="007E650B" w:rsidRDefault="007E650B" w:rsidP="007E650B">
      <w:pPr>
        <w:spacing w:after="0" w:line="240" w:lineRule="atLeast"/>
        <w:ind w:firstLine="709"/>
        <w:jc w:val="both"/>
        <w:rPr>
          <w:rFonts w:ascii="Times New Roman" w:hAnsi="Times New Roman" w:cs="Times New Roman"/>
          <w:sz w:val="28"/>
          <w:szCs w:val="28"/>
        </w:rPr>
      </w:pPr>
    </w:p>
    <w:p w:rsidR="007E650B" w:rsidRDefault="007E650B" w:rsidP="007E650B">
      <w:pPr>
        <w:spacing w:after="0" w:line="240" w:lineRule="atLeast"/>
        <w:ind w:left="-567" w:firstLine="567"/>
        <w:jc w:val="both"/>
        <w:rPr>
          <w:rFonts w:ascii="Times New Roman" w:hAnsi="Times New Roman" w:cs="Times New Roman"/>
          <w:b/>
          <w:sz w:val="28"/>
          <w:szCs w:val="28"/>
        </w:rPr>
      </w:pPr>
      <w:r>
        <w:rPr>
          <w:rFonts w:ascii="Times New Roman" w:hAnsi="Times New Roman" w:cs="Times New Roman"/>
          <w:b/>
          <w:sz w:val="28"/>
          <w:szCs w:val="28"/>
        </w:rPr>
        <w:t>3. Об эффективности работы учреждений культуры в вопросе пропаганды здорового образа жизни (в разрезе поселений).</w:t>
      </w:r>
    </w:p>
    <w:p w:rsidR="007E650B" w:rsidRDefault="007E650B" w:rsidP="007E650B">
      <w:pPr>
        <w:spacing w:after="0" w:line="240" w:lineRule="atLeast"/>
        <w:ind w:left="-567" w:firstLine="567"/>
        <w:jc w:val="both"/>
        <w:rPr>
          <w:rFonts w:ascii="Times New Roman" w:hAnsi="Times New Roman" w:cs="Times New Roman"/>
          <w:sz w:val="28"/>
          <w:szCs w:val="28"/>
        </w:rPr>
      </w:pPr>
      <w:r>
        <w:rPr>
          <w:rFonts w:ascii="Times New Roman" w:hAnsi="Times New Roman" w:cs="Times New Roman"/>
          <w:sz w:val="28"/>
          <w:szCs w:val="28"/>
        </w:rPr>
        <w:t>Слушали информацию:</w:t>
      </w:r>
    </w:p>
    <w:p w:rsidR="007E650B" w:rsidRDefault="007E650B" w:rsidP="007E650B">
      <w:pPr>
        <w:spacing w:after="0" w:line="240" w:lineRule="atLeast"/>
        <w:ind w:left="-567" w:firstLine="567"/>
        <w:jc w:val="both"/>
        <w:rPr>
          <w:rFonts w:ascii="Times New Roman" w:hAnsi="Times New Roman" w:cs="Times New Roman"/>
          <w:sz w:val="28"/>
          <w:szCs w:val="28"/>
        </w:rPr>
      </w:pPr>
      <w:r>
        <w:rPr>
          <w:rFonts w:ascii="Times New Roman" w:hAnsi="Times New Roman" w:cs="Times New Roman"/>
          <w:sz w:val="28"/>
          <w:szCs w:val="28"/>
        </w:rPr>
        <w:t>Начальника отдела культуры и туризма администрации Севского муниципального района – Сафроненковой Любови Ивановны.</w:t>
      </w:r>
    </w:p>
    <w:p w:rsidR="007E650B" w:rsidRDefault="007E650B" w:rsidP="007E650B">
      <w:pPr>
        <w:spacing w:after="0" w:line="240" w:lineRule="atLeast"/>
        <w:ind w:left="-567" w:firstLine="142"/>
        <w:jc w:val="both"/>
        <w:rPr>
          <w:rFonts w:ascii="Times New Roman" w:hAnsi="Times New Roman" w:cs="Times New Roman"/>
          <w:sz w:val="28"/>
          <w:szCs w:val="28"/>
        </w:rPr>
      </w:pPr>
    </w:p>
    <w:p w:rsidR="007E650B" w:rsidRDefault="007E650B" w:rsidP="007E650B">
      <w:pPr>
        <w:spacing w:after="0" w:line="24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(Справка выступающего прилагается)</w:t>
      </w:r>
    </w:p>
    <w:p w:rsidR="007E650B" w:rsidRDefault="007E650B" w:rsidP="007E650B">
      <w:pPr>
        <w:tabs>
          <w:tab w:val="left" w:pos="709"/>
        </w:tabs>
        <w:spacing w:after="0" w:line="240" w:lineRule="atLeast"/>
        <w:rPr>
          <w:rFonts w:ascii="Times New Roman" w:hAnsi="Times New Roman" w:cs="Times New Roman"/>
          <w:sz w:val="28"/>
          <w:szCs w:val="28"/>
        </w:rPr>
      </w:pPr>
    </w:p>
    <w:p w:rsidR="007E650B" w:rsidRDefault="007E650B" w:rsidP="007E650B">
      <w:pPr>
        <w:spacing w:after="0" w:line="240" w:lineRule="atLeast"/>
        <w:rPr>
          <w:rFonts w:ascii="Times New Roman" w:hAnsi="Times New Roman" w:cs="Times New Roman"/>
          <w:sz w:val="28"/>
          <w:szCs w:val="28"/>
        </w:rPr>
      </w:pPr>
      <w:r>
        <w:rPr>
          <w:rFonts w:ascii="Times New Roman" w:hAnsi="Times New Roman" w:cs="Times New Roman"/>
          <w:sz w:val="28"/>
          <w:szCs w:val="28"/>
        </w:rPr>
        <w:t>Решение заседания комиссии прилагается.</w:t>
      </w:r>
    </w:p>
    <w:p w:rsidR="007E650B" w:rsidRDefault="007E650B" w:rsidP="007E650B">
      <w:pPr>
        <w:spacing w:after="0" w:line="240" w:lineRule="atLeast"/>
        <w:jc w:val="both"/>
        <w:rPr>
          <w:rFonts w:ascii="Times New Roman" w:hAnsi="Times New Roman" w:cs="Times New Roman"/>
          <w:sz w:val="28"/>
          <w:szCs w:val="28"/>
        </w:rPr>
      </w:pPr>
    </w:p>
    <w:p w:rsidR="007E650B" w:rsidRDefault="007E650B" w:rsidP="007E650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Председатель АНК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А.Ф. Куракин</w:t>
      </w:r>
    </w:p>
    <w:p w:rsidR="007E650B" w:rsidRDefault="007E650B" w:rsidP="007E650B">
      <w:pPr>
        <w:spacing w:after="0" w:line="240" w:lineRule="atLeast"/>
        <w:jc w:val="both"/>
        <w:rPr>
          <w:rFonts w:ascii="Times New Roman" w:hAnsi="Times New Roman" w:cs="Times New Roman"/>
          <w:sz w:val="28"/>
          <w:szCs w:val="28"/>
        </w:rPr>
      </w:pPr>
    </w:p>
    <w:p w:rsidR="007E650B" w:rsidRDefault="007E650B" w:rsidP="007E650B">
      <w:pPr>
        <w:spacing w:after="0" w:line="240" w:lineRule="atLeast"/>
        <w:jc w:val="both"/>
        <w:rPr>
          <w:rFonts w:ascii="Times New Roman" w:hAnsi="Times New Roman" w:cs="Times New Roman"/>
          <w:sz w:val="28"/>
          <w:szCs w:val="28"/>
        </w:rPr>
      </w:pPr>
    </w:p>
    <w:p w:rsidR="007E650B" w:rsidRDefault="007E650B" w:rsidP="007E650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Секретарь АНК                                           </w:t>
      </w:r>
      <w:r>
        <w:rPr>
          <w:rFonts w:ascii="Times New Roman" w:hAnsi="Times New Roman" w:cs="Times New Roman"/>
          <w:sz w:val="28"/>
          <w:szCs w:val="28"/>
        </w:rPr>
        <w:tab/>
      </w:r>
      <w:r>
        <w:rPr>
          <w:rFonts w:ascii="Times New Roman" w:hAnsi="Times New Roman" w:cs="Times New Roman"/>
          <w:sz w:val="28"/>
          <w:szCs w:val="28"/>
        </w:rPr>
        <w:tab/>
        <w:t xml:space="preserve">                       А.В. Сальникова</w:t>
      </w:r>
    </w:p>
    <w:p w:rsidR="00E13481" w:rsidRDefault="00E13481"/>
    <w:sectPr w:rsidR="00E13481" w:rsidSect="00E13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650B"/>
    <w:rsid w:val="000C676E"/>
    <w:rsid w:val="006633C0"/>
    <w:rsid w:val="00703232"/>
    <w:rsid w:val="007110AB"/>
    <w:rsid w:val="00771341"/>
    <w:rsid w:val="007E580A"/>
    <w:rsid w:val="007E650B"/>
    <w:rsid w:val="00926761"/>
    <w:rsid w:val="00C87952"/>
    <w:rsid w:val="00E13481"/>
    <w:rsid w:val="00F5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0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E650B"/>
    <w:pPr>
      <w:spacing w:after="0" w:line="240" w:lineRule="auto"/>
      <w:ind w:left="567"/>
    </w:pPr>
    <w:rPr>
      <w:rFonts w:ascii="Times New Roman" w:hAnsi="Times New Roman" w:cs="Times New Roman"/>
      <w:sz w:val="28"/>
      <w:szCs w:val="24"/>
    </w:rPr>
  </w:style>
  <w:style w:type="character" w:customStyle="1" w:styleId="a4">
    <w:name w:val="Основной текст с отступом Знак"/>
    <w:basedOn w:val="a0"/>
    <w:link w:val="a3"/>
    <w:semiHidden/>
    <w:rsid w:val="007E650B"/>
    <w:rPr>
      <w:rFonts w:ascii="Times New Roman" w:eastAsia="Times New Roman" w:hAnsi="Times New Roman" w:cs="Times New Roman"/>
      <w:sz w:val="28"/>
      <w:szCs w:val="24"/>
      <w:lang w:eastAsia="ru-RU"/>
    </w:rPr>
  </w:style>
  <w:style w:type="paragraph" w:styleId="a5">
    <w:name w:val="List Paragraph"/>
    <w:basedOn w:val="a"/>
    <w:uiPriority w:val="34"/>
    <w:qFormat/>
    <w:rsid w:val="007E650B"/>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0701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3</cp:revision>
  <dcterms:created xsi:type="dcterms:W3CDTF">2020-05-28T08:44:00Z</dcterms:created>
  <dcterms:modified xsi:type="dcterms:W3CDTF">2020-05-28T08:45:00Z</dcterms:modified>
</cp:coreProperties>
</file>