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FC" w:rsidRDefault="007210FC" w:rsidP="00721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7210FC" w:rsidRDefault="007210FC" w:rsidP="007210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администрации </w:t>
      </w:r>
    </w:p>
    <w:p w:rsidR="007210FC" w:rsidRDefault="007210FC" w:rsidP="007210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7210FC" w:rsidRDefault="007210FC" w:rsidP="007210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26.03.2019 г.</w:t>
      </w:r>
    </w:p>
    <w:p w:rsidR="007210FC" w:rsidRDefault="007210FC" w:rsidP="007210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</w:t>
      </w:r>
    </w:p>
    <w:p w:rsidR="007210FC" w:rsidRDefault="007210FC" w:rsidP="007210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7210FC" w:rsidRDefault="007210FC" w:rsidP="007210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15-00 час.</w:t>
      </w:r>
    </w:p>
    <w:p w:rsidR="007210FC" w:rsidRDefault="007210FC" w:rsidP="007210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10FC" w:rsidRDefault="007210FC" w:rsidP="007210F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7210FC" w:rsidRDefault="007210FC" w:rsidP="007210F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210FC" w:rsidRDefault="007210FC" w:rsidP="007210F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 (их представители):</w:t>
      </w:r>
    </w:p>
    <w:p w:rsidR="007210FC" w:rsidRDefault="007210FC" w:rsidP="007210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А.Ф. Куракин</w:t>
      </w:r>
    </w:p>
    <w:p w:rsidR="007210FC" w:rsidRDefault="007210FC" w:rsidP="007210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А.Н. Жуков</w:t>
      </w:r>
    </w:p>
    <w:p w:rsidR="007210FC" w:rsidRDefault="007210FC" w:rsidP="007210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А.В. Сальникова</w:t>
      </w:r>
    </w:p>
    <w:p w:rsidR="007210FC" w:rsidRDefault="007210FC" w:rsidP="007210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О.В. Безбородова, З.Л.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210FC" w:rsidRDefault="007210FC" w:rsidP="007210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протоиерей 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</w:t>
      </w:r>
      <w:proofErr w:type="spellEnd"/>
    </w:p>
    <w:p w:rsidR="007210FC" w:rsidRDefault="007210FC" w:rsidP="007210F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10FC" w:rsidRDefault="007210FC" w:rsidP="007210F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Приглашённые:</w:t>
      </w:r>
    </w:p>
    <w:p w:rsidR="007210FC" w:rsidRDefault="007210FC" w:rsidP="007210F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учебной частью филиала ГБПОУ «ТПТ»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евска – Осипова Галина Ивановна.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Помощник прокурора Севского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Снытко</w:t>
      </w:r>
      <w:proofErr w:type="spellEnd"/>
      <w:r>
        <w:rPr>
          <w:rFonts w:ascii="Times New Roman" w:hAnsi="Times New Roman" w:cs="Times New Roman"/>
          <w:sz w:val="28"/>
          <w:szCs w:val="28"/>
        </w:rPr>
        <w:t>–Журкина Анна Николаевна.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7210FC" w:rsidRDefault="007210FC" w:rsidP="007210F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Не явились:</w:t>
      </w:r>
      <w:r>
        <w:rPr>
          <w:rFonts w:ascii="Times New Roman" w:hAnsi="Times New Roman" w:cs="Times New Roman"/>
          <w:sz w:val="28"/>
          <w:szCs w:val="28"/>
        </w:rPr>
        <w:t xml:space="preserve"> Врач - нарколог ГБУЗ «Севская ЦРБ»  -  Власова Ольга Юрьевна </w:t>
      </w:r>
      <w:r>
        <w:rPr>
          <w:rFonts w:ascii="Times New Roman" w:hAnsi="Times New Roman" w:cs="Times New Roman"/>
          <w:bCs/>
          <w:sz w:val="28"/>
          <w:szCs w:val="28"/>
        </w:rPr>
        <w:t>(по причине нахождения в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рянск),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специалист, ответственный секретарь комиссии по делам несовершеннолетних и защите их прав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 (по уважительной причине), главы администраций сельских поселений </w:t>
      </w:r>
      <w:r>
        <w:rPr>
          <w:rFonts w:ascii="Times New Roman" w:hAnsi="Times New Roman" w:cs="Times New Roman"/>
          <w:bCs/>
          <w:sz w:val="28"/>
          <w:szCs w:val="28"/>
        </w:rPr>
        <w:t>(по неизвестным причинам)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0FC" w:rsidRDefault="007210FC" w:rsidP="007210F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0FC" w:rsidRDefault="007210FC" w:rsidP="007210F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7210FC" w:rsidRDefault="007210FC" w:rsidP="007210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10FC" w:rsidRDefault="007210FC" w:rsidP="007210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10FC" w:rsidRDefault="007210FC" w:rsidP="007210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 А.</w:t>
      </w:r>
      <w:proofErr w:type="gramEnd"/>
      <w:r>
        <w:rPr>
          <w:rFonts w:ascii="Times New Roman" w:hAnsi="Times New Roman" w:cs="Times New Roman"/>
          <w:sz w:val="28"/>
          <w:szCs w:val="28"/>
        </w:rPr>
        <w:t>Ф. Куракин зачитывает повестку заседания и регламент выступления.</w:t>
      </w:r>
    </w:p>
    <w:p w:rsidR="007210FC" w:rsidRDefault="007210FC" w:rsidP="007210F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утверждена единогласно.</w:t>
      </w:r>
    </w:p>
    <w:p w:rsidR="007210FC" w:rsidRDefault="007210FC" w:rsidP="007210F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0FC" w:rsidRDefault="007210FC" w:rsidP="007210FC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 состоянии наркоситуации в Севском муниципальном районе и результатах работы по противодействию незаконному обороту наркотиков на территории района.</w:t>
      </w:r>
    </w:p>
    <w:p w:rsidR="007210FC" w:rsidRDefault="007210FC" w:rsidP="007210FC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0FC" w:rsidRDefault="007210FC" w:rsidP="007210F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7210FC" w:rsidRDefault="007210FC" w:rsidP="007210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начальника МО МВД России «Севский», полковника полиции – Жукова Алексея Николаевича.</w:t>
      </w:r>
    </w:p>
    <w:p w:rsidR="007210FC" w:rsidRDefault="007210FC" w:rsidP="007210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Севского района выявляются преступления связанные с незаконным оборотом наркотических средств растительного происхождения, в основном это растения мака и конопли. Наркотических средств синтетического происхождения на территории района не выявлялось. </w:t>
      </w:r>
    </w:p>
    <w:p w:rsidR="007210FC" w:rsidRDefault="007210FC" w:rsidP="007210F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употребления наркотических средств и психотропных веществ сотрудниками МО МВД России «Севский» проводятся проверки дискотек, сельских клубов. </w:t>
      </w:r>
    </w:p>
    <w:p w:rsidR="007210FC" w:rsidRDefault="007210FC" w:rsidP="007210F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26 марта 2019 года у врача – нарколога  в ГБУЗ «Севская ЦРБ» на «Д» учёте состоит 50 больных, из них с диагнозом «наркомания» - 24 человека (8 - с диагнозом «опийная наркомания», 4 – с диагнозом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каннабиноидная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наркомания», 12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полинаркомания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и 26 человек с диагнозом «злоупотребление наркотическими веществами» (23 – злоупотребляющие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каннабиноидами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2 – злоупотребляющие несколькими веществами, 1 – опиатами).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Подростков нет.</w:t>
      </w:r>
    </w:p>
    <w:p w:rsidR="007210FC" w:rsidRDefault="007210FC" w:rsidP="007210F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10FC" w:rsidRDefault="007210FC" w:rsidP="007210F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7210FC" w:rsidRDefault="007210FC" w:rsidP="007210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начальника ТП МАПП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Троебортное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Брянской таможни по правоохранительной деятельности, полковника таможенной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богова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Васильевича.</w:t>
      </w:r>
    </w:p>
    <w:p w:rsidR="007210FC" w:rsidRDefault="007210FC" w:rsidP="007210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и пресечения незаконного перемещения через таможенную границу таможенного союза наркотических средств, психотропных и сильнодействующих веществ, на ТП МАПП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Троебортное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применяются все необходимые формы таможенного контроля, в отношении лиц и транспортных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через пункт пропуска, при этом используется весь массив технических средств таможенного контроля, а также служебные собаки кинологического отдела Брянской таможни.</w:t>
      </w:r>
    </w:p>
    <w:p w:rsidR="007210FC" w:rsidRDefault="007210FC" w:rsidP="007210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факты обнаружения незаконного перемещения через таможенную границу психотропных и сильнодействующих веществ, установлено, что ввозились они для личного употребления.</w:t>
      </w:r>
    </w:p>
    <w:p w:rsidR="007210FC" w:rsidRDefault="007210FC" w:rsidP="007210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правонарушений данной направленности, а также формирования состояния нетерпимости к употреблению наркотических средств, психотропных и сильнодействующих веществ, постом на постоянной основе проводится профилактическая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пересекающими границу.</w:t>
      </w:r>
    </w:p>
    <w:p w:rsidR="007210FC" w:rsidRDefault="007210FC" w:rsidP="007210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FC" w:rsidRDefault="007210FC" w:rsidP="007210FC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7210FC" w:rsidRDefault="007210FC" w:rsidP="007210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10FC" w:rsidRDefault="007210FC" w:rsidP="007210FC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 состоянии мотивационной работы с наркопотребителями и их родственниками.</w:t>
      </w:r>
    </w:p>
    <w:p w:rsidR="007210FC" w:rsidRDefault="007210FC" w:rsidP="007210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FC" w:rsidRDefault="007210FC" w:rsidP="007210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7210FC" w:rsidRDefault="007210FC" w:rsidP="007210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начальника МО МВД России «Севский», полковника полиции – Жукова Алексея Николаевича.</w:t>
      </w:r>
    </w:p>
    <w:p w:rsidR="007210FC" w:rsidRDefault="007210FC" w:rsidP="007210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употребления наркотических средств и психотропных веществ сотрудниками МО МВД России «Севский»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постоянной основе проводиться мотивационная работа по выявлению семей, в которых употребляют наркотические средства, а также других потребителей. Также, проводятся беседы о недопущении совершения преступлений и административных правонарушений.</w:t>
      </w:r>
    </w:p>
    <w:p w:rsidR="007210FC" w:rsidRDefault="007210FC" w:rsidP="007210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 уклонившихся от исполнения обязанностей пройти лечение и реабилитацию в соответствии со ст.6.9.1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на территории Севского района не выявлено.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210FC" w:rsidRDefault="007210FC" w:rsidP="007210FC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7210FC" w:rsidRDefault="007210FC" w:rsidP="007210FC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210FC" w:rsidRDefault="007210FC" w:rsidP="007210FC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 О духовно – нравственном воспитании и пропаганде здорового образа жизни среди детей и молодёжи.</w:t>
      </w:r>
    </w:p>
    <w:p w:rsidR="007210FC" w:rsidRDefault="007210FC" w:rsidP="007210FC">
      <w:pPr>
        <w:tabs>
          <w:tab w:val="left" w:pos="1155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10FC" w:rsidRDefault="007210FC" w:rsidP="007210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7210FC" w:rsidRDefault="007210FC" w:rsidP="00721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образования администрации Севского муниципального района  -  Ножовой Зои Леонидовны;</w:t>
      </w:r>
    </w:p>
    <w:p w:rsidR="007210FC" w:rsidRDefault="007210FC" w:rsidP="00721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духовно – нравственному воспитанию обучающихся проводится в соответствии с планами работы общеобразовательных учреждений по духовно - нравственному образованию и воспитанию, индивидуальным планам воспитательной работы классных руководителей.</w:t>
      </w:r>
    </w:p>
    <w:p w:rsidR="007210FC" w:rsidRDefault="007210FC" w:rsidP="007210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протяжении последних лет в школах успешно внедряются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включающие в себя профилактические и оздоровительные технологии. Осуществление этих технологий в школах проводится комплексно с привлечением и активным участием администрации, фельдшеров, педагогов, самих учащихся и их родителей.</w:t>
      </w:r>
    </w:p>
    <w:p w:rsidR="007210FC" w:rsidRDefault="007210FC" w:rsidP="007210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Для повышения двигательной активности учащихся проводится спортивно-массовая работа. Физкультурно-оздоровительные мероприятия: «День здоровья», «Веселые старты», районная спартакиада школьников по 7 видам спорта. Вопросы здорового образа жизни изучаются на уроках ОБЖ, биологии, окружающего мира. В марте месяце проходит акция «Мы выбираем спорт как альтернативу пагубным привычкам».</w:t>
      </w:r>
    </w:p>
    <w:p w:rsidR="007210FC" w:rsidRDefault="007210FC" w:rsidP="007210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Учащиеся школ района  посещают кружки, спортивные секции (охват обучающихся 1095-80%). Активно участвуют в районных и областных мероприятиях, соревнованиях спортивной направленности, занимают призовые места. </w:t>
      </w:r>
    </w:p>
    <w:p w:rsidR="007210FC" w:rsidRDefault="007210FC" w:rsidP="007210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10FC" w:rsidRDefault="007210FC" w:rsidP="007210F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7210FC" w:rsidRDefault="007210FC" w:rsidP="00721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Настоятеля храма в честь Вознесения Господня протоиерея Георгия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10FC" w:rsidRDefault="007210FC" w:rsidP="007210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10FC" w:rsidRDefault="007210FC" w:rsidP="007210F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7210FC" w:rsidRDefault="007210FC" w:rsidP="00721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семьи, молодежи  и демографического развития администрации Севского муниципального района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Владимировну;</w:t>
      </w:r>
    </w:p>
    <w:p w:rsidR="007210FC" w:rsidRDefault="007210FC" w:rsidP="00721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FC" w:rsidRDefault="007210FC" w:rsidP="00721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7210FC" w:rsidRDefault="007210FC" w:rsidP="00721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Заведующую учебной частью филиала ГБПОУ «ТПТ»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евска – Осипову Галину Ивановну.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10FC" w:rsidRDefault="007210FC" w:rsidP="007210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10FC" w:rsidRDefault="007210FC" w:rsidP="007210FC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7210FC" w:rsidRDefault="007210FC" w:rsidP="007210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10FC" w:rsidRDefault="007210FC" w:rsidP="007210FC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Обсуждение и утверждение плана мероприятий по улучшению наркоситуации на территории муниципального образования « Севский муниципальный район» на 2019 год.</w:t>
      </w:r>
    </w:p>
    <w:p w:rsidR="007210FC" w:rsidRDefault="007210FC" w:rsidP="007210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Члены комиссии. </w:t>
      </w:r>
    </w:p>
    <w:p w:rsidR="007210FC" w:rsidRDefault="007210FC" w:rsidP="007210FC">
      <w:pPr>
        <w:tabs>
          <w:tab w:val="left" w:pos="204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FC" w:rsidRDefault="007210FC" w:rsidP="007210FC">
      <w:pPr>
        <w:tabs>
          <w:tab w:val="left" w:pos="204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единогласно проголосовали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мероприятий по улучшению наркоситуации на территории муниципального образования «Севский муниципальный район» на 2019 год.</w:t>
      </w:r>
    </w:p>
    <w:p w:rsidR="007210FC" w:rsidRDefault="007210FC" w:rsidP="007210FC">
      <w:pPr>
        <w:tabs>
          <w:tab w:val="left" w:pos="709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10FC" w:rsidRDefault="007210FC" w:rsidP="007210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заседания комиссии прилагается.</w:t>
      </w:r>
    </w:p>
    <w:p w:rsidR="007210FC" w:rsidRDefault="007210FC" w:rsidP="007210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10FC" w:rsidRDefault="007210FC" w:rsidP="007210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10FC" w:rsidRDefault="007210FC" w:rsidP="007210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Ф. Куракин</w:t>
      </w:r>
    </w:p>
    <w:p w:rsidR="007210FC" w:rsidRDefault="007210FC" w:rsidP="007210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10FC" w:rsidRDefault="007210FC" w:rsidP="007210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10FC" w:rsidRDefault="007210FC" w:rsidP="007210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АНК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В. Сальникова</w:t>
      </w:r>
    </w:p>
    <w:p w:rsidR="00E13481" w:rsidRDefault="00E13481"/>
    <w:sectPr w:rsidR="00E13481" w:rsidSect="00E1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0FC"/>
    <w:rsid w:val="000C676E"/>
    <w:rsid w:val="0021014F"/>
    <w:rsid w:val="00703232"/>
    <w:rsid w:val="007110AB"/>
    <w:rsid w:val="007210FC"/>
    <w:rsid w:val="00771341"/>
    <w:rsid w:val="007E580A"/>
    <w:rsid w:val="00926761"/>
    <w:rsid w:val="00E13481"/>
    <w:rsid w:val="00F5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F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2019-04-03T11:30:00Z</dcterms:created>
  <dcterms:modified xsi:type="dcterms:W3CDTF">2019-04-03T11:30:00Z</dcterms:modified>
</cp:coreProperties>
</file>