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6F" w:rsidRDefault="00D76A6F" w:rsidP="00D76A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 2</w:t>
      </w:r>
    </w:p>
    <w:p w:rsidR="00D76A6F" w:rsidRDefault="00D76A6F" w:rsidP="00D76A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антинаркотической комиссии администрации </w:t>
      </w:r>
    </w:p>
    <w:p w:rsidR="00D76A6F" w:rsidRDefault="00D76A6F" w:rsidP="00D76A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</w:p>
    <w:p w:rsidR="00D76A6F" w:rsidRDefault="00D76A6F" w:rsidP="00D76A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 10.06.2019 г.</w:t>
      </w:r>
    </w:p>
    <w:p w:rsidR="00D76A6F" w:rsidRDefault="00D76A6F" w:rsidP="00D76A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зал заседаний администрации</w:t>
      </w:r>
    </w:p>
    <w:p w:rsidR="00D76A6F" w:rsidRDefault="00D76A6F" w:rsidP="00D76A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</w:p>
    <w:p w:rsidR="00D76A6F" w:rsidRDefault="00D76A6F" w:rsidP="00D76A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15-00 час.</w:t>
      </w:r>
    </w:p>
    <w:p w:rsidR="00D76A6F" w:rsidRDefault="00D76A6F" w:rsidP="00D76A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76A6F" w:rsidRDefault="00D76A6F" w:rsidP="00D76A6F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D76A6F" w:rsidRDefault="00D76A6F" w:rsidP="00D76A6F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76A6F" w:rsidRDefault="00D76A6F" w:rsidP="00D76A6F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Члены комиссии (их представители):</w:t>
      </w:r>
    </w:p>
    <w:p w:rsidR="00D76A6F" w:rsidRDefault="00D76A6F" w:rsidP="00D76A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А.Ф. Куракин</w:t>
      </w:r>
    </w:p>
    <w:p w:rsidR="00D76A6F" w:rsidRDefault="00D76A6F" w:rsidP="00D76A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 В.В. Жуков</w:t>
      </w:r>
    </w:p>
    <w:p w:rsidR="00D76A6F" w:rsidRDefault="00D76A6F" w:rsidP="00D76A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А.В. Сальникова</w:t>
      </w:r>
    </w:p>
    <w:p w:rsidR="00D76A6F" w:rsidRDefault="00D76A6F" w:rsidP="00D76A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О.В. Безбородова, З.Л.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76A6F" w:rsidRDefault="00D76A6F" w:rsidP="00D76A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Сафроненкова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протоиерей  Георгий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</w:t>
      </w:r>
      <w:proofErr w:type="spellEnd"/>
    </w:p>
    <w:p w:rsidR="00D76A6F" w:rsidRDefault="00D76A6F" w:rsidP="00D76A6F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76A6F" w:rsidRDefault="00D76A6F" w:rsidP="00D76A6F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Приглашённые:</w:t>
      </w:r>
    </w:p>
    <w:p w:rsidR="00D76A6F" w:rsidRDefault="00D76A6F" w:rsidP="00D7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ГКУ «ЦЗН Севского района»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Владимировна;</w:t>
      </w:r>
    </w:p>
    <w:p w:rsidR="00D76A6F" w:rsidRDefault="00D76A6F" w:rsidP="00D7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отделением  ГБУ «Редакции газеты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- Крутилин Игорь Владимирович;</w:t>
      </w:r>
    </w:p>
    <w:p w:rsidR="00D76A6F" w:rsidRDefault="00D76A6F" w:rsidP="00D76A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специалист, ответственный секретарь комиссии по делам несовершеннолетних и защите их прав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Александровна.                                     Помощник прокурора Севского района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Снытко</w:t>
      </w:r>
      <w:proofErr w:type="spellEnd"/>
      <w:r>
        <w:rPr>
          <w:rFonts w:ascii="Times New Roman" w:hAnsi="Times New Roman" w:cs="Times New Roman"/>
          <w:sz w:val="28"/>
          <w:szCs w:val="28"/>
        </w:rPr>
        <w:t>–Журкина Анна Николаевна.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D76A6F" w:rsidRDefault="00D76A6F" w:rsidP="00D76A6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Не явились: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Сафроненкова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(находится на больничном)</w:t>
      </w:r>
    </w:p>
    <w:p w:rsidR="00D76A6F" w:rsidRDefault="00D76A6F" w:rsidP="00D76A6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A6F" w:rsidRDefault="00D76A6F" w:rsidP="00D76A6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ЗАСЕДАНИЯ</w:t>
      </w:r>
    </w:p>
    <w:p w:rsidR="00D76A6F" w:rsidRDefault="00D76A6F" w:rsidP="00D76A6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76A6F" w:rsidRDefault="00D76A6F" w:rsidP="00D76A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76A6F" w:rsidRDefault="00D76A6F" w:rsidP="00D76A6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 А.</w:t>
      </w:r>
      <w:proofErr w:type="gramEnd"/>
      <w:r>
        <w:rPr>
          <w:rFonts w:ascii="Times New Roman" w:hAnsi="Times New Roman" w:cs="Times New Roman"/>
          <w:sz w:val="28"/>
          <w:szCs w:val="28"/>
        </w:rPr>
        <w:t>Ф. Куракин зачитывает повестку заседания и регламент выступления.</w:t>
      </w:r>
    </w:p>
    <w:p w:rsidR="00D76A6F" w:rsidRDefault="00D76A6F" w:rsidP="00D76A6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утверждена единогласно.</w:t>
      </w:r>
    </w:p>
    <w:p w:rsidR="00D76A6F" w:rsidRDefault="00D76A6F" w:rsidP="00D76A6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A6F" w:rsidRDefault="00D76A6F" w:rsidP="00D76A6F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 организации проведения акций и отдельных мероприятий, направленных на профилактику наркомании, токсикомании, алкоголизма и пропаганду здорового образа жизни, в первую очередь – в детской и молодёжной среде.</w:t>
      </w:r>
    </w:p>
    <w:p w:rsidR="00D76A6F" w:rsidRDefault="00D76A6F" w:rsidP="00D76A6F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A6F" w:rsidRDefault="00D76A6F" w:rsidP="00D76A6F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D76A6F" w:rsidRDefault="00D76A6F" w:rsidP="00D76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отдела образования администрации Севского муниципального района  -  Ножовой Зои Леонидовны;</w:t>
      </w:r>
    </w:p>
    <w:p w:rsidR="00D76A6F" w:rsidRDefault="00D76A6F" w:rsidP="00D76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D76A6F" w:rsidRDefault="00D76A6F" w:rsidP="00D76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Банный С.В. – Зоя Леонидовна, хотелось бы, чтобы вы направляли в МО МВД России «Севский» информацию о проведённых акциях и отдельных мероприятиях, направленных на профилактику наркомании, токсикомании, алкоголизма и пропаганду здорового образа жизни.</w:t>
      </w:r>
    </w:p>
    <w:p w:rsidR="00D76A6F" w:rsidRDefault="00D76A6F" w:rsidP="00D76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З.Л. – Хорошо.</w:t>
      </w:r>
    </w:p>
    <w:p w:rsidR="00D76A6F" w:rsidRDefault="00D76A6F" w:rsidP="00D76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отдела семьи, молодежи  и демографического развития администрации Севского муниципального района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Светланы Владимировны;</w:t>
      </w:r>
    </w:p>
    <w:p w:rsidR="00D76A6F" w:rsidRDefault="00D76A6F" w:rsidP="00D76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Ведущего специалиста, ответственного секретаря комиссии по делам несовершеннолетних и защите их прав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Александровны.                                     </w:t>
      </w:r>
    </w:p>
    <w:p w:rsidR="00D76A6F" w:rsidRDefault="00D76A6F" w:rsidP="00D76A6F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6A6F" w:rsidRDefault="00D76A6F" w:rsidP="00D76A6F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прилагаются)</w:t>
      </w:r>
    </w:p>
    <w:p w:rsidR="00D76A6F" w:rsidRDefault="00D76A6F" w:rsidP="00D76A6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6A6F" w:rsidRDefault="00D76A6F" w:rsidP="00D76A6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 проведении мероприятий по выявлению и уничтожению незаконных посевов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очагов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дикорастущих наркотикосодержащих растений.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A6F" w:rsidRDefault="00D76A6F" w:rsidP="00D76A6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D76A6F" w:rsidRDefault="00D76A6F" w:rsidP="00D76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Оперуполномоченного ГНК МО МВД России «Севский», капитана полиции – Банного Сергея Викторовича;</w:t>
      </w:r>
    </w:p>
    <w:p w:rsidR="00D76A6F" w:rsidRDefault="00D76A6F" w:rsidP="00D76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настоящее время в целях выявления пресечения и раскрытия преступлений, связанных с незаконным распространением наркотических средств растительного происхождения, выявления и ликвидации незаконных посевов и очагов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произростания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дикорастущих наркосодержащих растений на территории обслуживания МО МВД России «Севский» в период с 24 июня по 03 июля 2019 года проводится первый этап ежегодной межведомственной оперативно – профилактической операции «МАК»</w:t>
      </w:r>
      <w:proofErr w:type="gramEnd"/>
    </w:p>
    <w:p w:rsidR="00D76A6F" w:rsidRDefault="00D76A6F" w:rsidP="00D76A6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6A6F" w:rsidRDefault="00D76A6F" w:rsidP="00D76A6F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(Справка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прилагается)</w:t>
      </w:r>
    </w:p>
    <w:p w:rsidR="00D76A6F" w:rsidRDefault="00D76A6F" w:rsidP="00D76A6F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76A6F" w:rsidRDefault="00D76A6F" w:rsidP="00D76A6F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3. Об освещении в СМИ проблем, связанных с распространением и потреблением алкоголя, наркотических средств и психотропных веществ.</w:t>
      </w:r>
    </w:p>
    <w:p w:rsidR="00D76A6F" w:rsidRDefault="00D76A6F" w:rsidP="00D76A6F">
      <w:pPr>
        <w:tabs>
          <w:tab w:val="left" w:pos="1155"/>
        </w:tabs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6A6F" w:rsidRDefault="00D76A6F" w:rsidP="00D76A6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D76A6F" w:rsidRDefault="00D76A6F" w:rsidP="00D7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отделением  ГБУ «Редакции газеты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- Крутилина Игоря Владимировича.</w:t>
      </w:r>
    </w:p>
    <w:p w:rsidR="00D76A6F" w:rsidRDefault="00D76A6F" w:rsidP="00D76A6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6A6F" w:rsidRDefault="00D76A6F" w:rsidP="00D76A6F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(Справка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прилагается)</w:t>
      </w:r>
    </w:p>
    <w:p w:rsidR="00D76A6F" w:rsidRDefault="00D76A6F" w:rsidP="00D76A6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6A6F" w:rsidRDefault="00D76A6F" w:rsidP="00D76A6F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 обеспечении занятости молодёжи, как социальной функции в профилактической антинаркотической деятельности.</w:t>
      </w:r>
    </w:p>
    <w:p w:rsidR="00D76A6F" w:rsidRDefault="00D76A6F" w:rsidP="00D76A6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D76A6F" w:rsidRDefault="00D76A6F" w:rsidP="00D76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Директора ГКУ «ЦЗН Севского района»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Владимировны;</w:t>
      </w:r>
    </w:p>
    <w:p w:rsidR="00D76A6F" w:rsidRDefault="00D76A6F" w:rsidP="00D76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численность безработных  составляет 73 человека, из них в возрасте 18-30 лет – 5 человек. Банк вакансий составляет 170 единиц. В центре занятости постоянно заполняется и обновляется альбом вакансий по району, ведётся альбом вакансий по району, ведётся альбом вакансий по Брянской области 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рянску.</w:t>
      </w:r>
    </w:p>
    <w:p w:rsidR="00D76A6F" w:rsidRDefault="00D76A6F" w:rsidP="00D76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временного трудоустройства подростков от 14 до 18 лет прочно вошла в практику деятельности службы занятости и осуществляется во взаимодействии со всеми заинтересованными структурами при непосредственном участии органов местного самоуправления, отдела образования, здравоохранения, работодателей. На сегодняшний день всего заключено 6 договоров.</w:t>
      </w:r>
    </w:p>
    <w:p w:rsidR="00D76A6F" w:rsidRDefault="00D76A6F" w:rsidP="00D76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Временное трудоустройство организовано для 34–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несовершеннолетних граждан в возрасте от 14 до 18 лет, желающих работать в свободное от учёбы время.</w:t>
      </w:r>
    </w:p>
    <w:p w:rsidR="00D76A6F" w:rsidRDefault="00D76A6F" w:rsidP="00D76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школьники занимаются благоустройством территорий. Приоритетным правом временного трудоустройства пользуются подростки, находящиеся в трудной жизненной ситуации. Это дети, оставшиеся без попечения родителей, из малообеспеченных, неполных, многодетных семей, семей безработных граждан, а также «трудные» подростки, состоящие на учёте в комиссии по делам несовершеннолетних и защите их прав. По состоянию на 01.06.2019г. трудоустроено 14 человек, находящихся в трудной жизненной ситуации.</w:t>
      </w:r>
    </w:p>
    <w:p w:rsidR="00D76A6F" w:rsidRDefault="00D76A6F" w:rsidP="00D76A6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6A6F" w:rsidRDefault="00D76A6F" w:rsidP="00D76A6F">
      <w:pPr>
        <w:tabs>
          <w:tab w:val="left" w:pos="709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76A6F" w:rsidRDefault="00D76A6F" w:rsidP="00D76A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Анализ сведений об оценке состояния наркоситуации в Брянской области.</w:t>
      </w:r>
    </w:p>
    <w:p w:rsidR="00D76A6F" w:rsidRDefault="00D76A6F" w:rsidP="00D76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комиссии были просмотрены материалы мониторинга наркоситуации в Брянской области за 2018 год.</w:t>
      </w:r>
    </w:p>
    <w:p w:rsidR="00D76A6F" w:rsidRDefault="00D76A6F" w:rsidP="00D76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рассмотрены и прокомментированы следующие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критерии состояния наркоситуации по Севскому району, а именно:</w:t>
      </w:r>
    </w:p>
    <w:p w:rsidR="00D76A6F" w:rsidRDefault="00D76A6F" w:rsidP="00D76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«Удельный вес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наркопреступлений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общем количестве зарегистрированных преступных деяний (состояние тяжелое, в 2017 году также);</w:t>
      </w:r>
    </w:p>
    <w:p w:rsidR="00D76A6F" w:rsidRDefault="00D76A6F" w:rsidP="00D76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«Вовлеченность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незаконный оборот наркотиков (состояние удовлетворительное, в 2017 году также);</w:t>
      </w:r>
    </w:p>
    <w:p w:rsidR="00D76A6F" w:rsidRDefault="00D76A6F" w:rsidP="00D76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Криминогенность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наркомании (влияние наркотизации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криминогенную обстановку</w:t>
      </w:r>
      <w:proofErr w:type="gramEnd"/>
      <w:r>
        <w:rPr>
          <w:rFonts w:ascii="Times New Roman" w:hAnsi="Times New Roman" w:cs="Times New Roman"/>
          <w:sz w:val="28"/>
          <w:szCs w:val="28"/>
        </w:rPr>
        <w:t>) (состояние тяжёлое, в 2017 году - предкризисное);</w:t>
      </w:r>
    </w:p>
    <w:p w:rsidR="00D76A6F" w:rsidRDefault="00D76A6F" w:rsidP="00D76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«Удельный вес лиц, осужденных за совершение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наркопреступлений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общем числе осужденных лиц </w:t>
      </w:r>
      <w:r>
        <w:rPr>
          <w:rFonts w:ascii="Times New Roman" w:hAnsi="Times New Roman" w:cs="Times New Roman"/>
          <w:sz w:val="28"/>
          <w:szCs w:val="28"/>
          <w:u w:val="single"/>
        </w:rPr>
        <w:t>в целом по области (состояние – напряжённое);</w:t>
      </w:r>
    </w:p>
    <w:p w:rsidR="00D76A6F" w:rsidRDefault="00D76A6F" w:rsidP="00D76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«Удельный вес молодёжи в общем числе лиц, осужденных за совершение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наркопреступлений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целом по области (состояние – тяжелое);</w:t>
      </w:r>
    </w:p>
    <w:p w:rsidR="00D76A6F" w:rsidRDefault="00D76A6F" w:rsidP="00D76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«Оценочная распространённость употребления наркотиков (по данным социологических исследований)»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целом по области (состояние – напряжённое);</w:t>
      </w:r>
    </w:p>
    <w:p w:rsidR="00D76A6F" w:rsidRDefault="00D76A6F" w:rsidP="00D76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«Общая заболеваемость наркоманией и обращаемость лиц, употребляющих наркотики с вредными последствиями» (состояние напряженное, в 2017 году также);</w:t>
      </w:r>
    </w:p>
    <w:p w:rsidR="00D76A6F" w:rsidRDefault="00D76A6F" w:rsidP="00D76A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«Первичная заболеваемость наркоманией» (состояние удовлетворительное, в 2017 году также);</w:t>
      </w:r>
    </w:p>
    <w:p w:rsidR="00D76A6F" w:rsidRDefault="00D76A6F" w:rsidP="00D76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«Первичная обращаемость лиц, употребляющих наркотики с вредными последствиями» (состояние тяжёлое, в 2017 году также);</w:t>
      </w:r>
    </w:p>
    <w:p w:rsidR="00D76A6F" w:rsidRDefault="00D76A6F" w:rsidP="00D76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«Смертность, связанная с острым отравлением наркотиками, по данным судебно-медицинской экспертизы» </w:t>
      </w:r>
      <w:r>
        <w:rPr>
          <w:rFonts w:ascii="Times New Roman" w:hAnsi="Times New Roman" w:cs="Times New Roman"/>
          <w:sz w:val="28"/>
          <w:szCs w:val="28"/>
          <w:u w:val="single"/>
        </w:rPr>
        <w:t>в целом по области</w:t>
      </w:r>
      <w:r>
        <w:rPr>
          <w:rFonts w:ascii="Times New Roman" w:hAnsi="Times New Roman" w:cs="Times New Roman"/>
          <w:sz w:val="28"/>
          <w:szCs w:val="28"/>
        </w:rPr>
        <w:t xml:space="preserve"> (состояние – напряжённое);</w:t>
      </w:r>
    </w:p>
    <w:p w:rsidR="00D76A6F" w:rsidRDefault="00D76A6F" w:rsidP="00D76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2017 годом наблюдается улучшение одного показателя и тот же уровень по некоторым критериям наркоситуации.</w:t>
      </w:r>
    </w:p>
    <w:p w:rsidR="00D76A6F" w:rsidRDefault="00D76A6F" w:rsidP="00D76A6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A6F" w:rsidRDefault="00D76A6F" w:rsidP="00D76A6F">
      <w:pPr>
        <w:tabs>
          <w:tab w:val="left" w:pos="709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76A6F" w:rsidRDefault="00D76A6F" w:rsidP="00D76A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заседания комиссии прилагается.</w:t>
      </w:r>
    </w:p>
    <w:p w:rsidR="00D76A6F" w:rsidRDefault="00D76A6F" w:rsidP="00D76A6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6A6F" w:rsidRDefault="00D76A6F" w:rsidP="00D76A6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6A6F" w:rsidRDefault="00D76A6F" w:rsidP="00D76A6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</w:t>
      </w:r>
      <w:proofErr w:type="gramEnd"/>
      <w:r>
        <w:rPr>
          <w:rFonts w:ascii="Times New Roman" w:hAnsi="Times New Roman" w:cs="Times New Roman"/>
          <w:sz w:val="28"/>
          <w:szCs w:val="28"/>
        </w:rPr>
        <w:t>Ф. Куракин</w:t>
      </w:r>
    </w:p>
    <w:p w:rsidR="00D76A6F" w:rsidRDefault="00D76A6F" w:rsidP="00D76A6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6A6F" w:rsidRDefault="00D76A6F" w:rsidP="00D76A6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6A6F" w:rsidRDefault="00D76A6F" w:rsidP="00D76A6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АНК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А.</w:t>
      </w:r>
      <w:proofErr w:type="gramEnd"/>
      <w:r>
        <w:rPr>
          <w:rFonts w:ascii="Times New Roman" w:hAnsi="Times New Roman" w:cs="Times New Roman"/>
          <w:sz w:val="28"/>
          <w:szCs w:val="28"/>
        </w:rPr>
        <w:t>В. Сальникова</w:t>
      </w:r>
    </w:p>
    <w:p w:rsidR="00E13481" w:rsidRDefault="00E13481"/>
    <w:sectPr w:rsidR="00E13481" w:rsidSect="00E1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A6F"/>
    <w:rsid w:val="000C676E"/>
    <w:rsid w:val="00703232"/>
    <w:rsid w:val="007110AB"/>
    <w:rsid w:val="00771341"/>
    <w:rsid w:val="007E580A"/>
    <w:rsid w:val="00901DDB"/>
    <w:rsid w:val="00926761"/>
    <w:rsid w:val="00D76A6F"/>
    <w:rsid w:val="00E13481"/>
    <w:rsid w:val="00F5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6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2019-06-26T14:29:00Z</dcterms:created>
  <dcterms:modified xsi:type="dcterms:W3CDTF">2019-06-26T14:30:00Z</dcterms:modified>
</cp:coreProperties>
</file>