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690" w:rsidRDefault="00DD771A" w:rsidP="00EE4690">
      <w:pPr>
        <w:jc w:val="right"/>
      </w:pPr>
      <w:r>
        <w:t xml:space="preserve"> </w:t>
      </w:r>
    </w:p>
    <w:tbl>
      <w:tblPr>
        <w:tblStyle w:val="a3"/>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36"/>
        <w:gridCol w:w="2126"/>
        <w:gridCol w:w="851"/>
        <w:gridCol w:w="426"/>
        <w:gridCol w:w="2765"/>
        <w:gridCol w:w="426"/>
      </w:tblGrid>
      <w:tr w:rsidR="00A0540B" w:rsidRPr="00D919CA" w:rsidTr="005E6DE1">
        <w:trPr>
          <w:gridAfter w:val="1"/>
          <w:wAfter w:w="426" w:type="dxa"/>
        </w:trPr>
        <w:tc>
          <w:tcPr>
            <w:tcW w:w="10104" w:type="dxa"/>
            <w:gridSpan w:val="5"/>
          </w:tcPr>
          <w:p w:rsidR="00A0540B" w:rsidRPr="00D919CA" w:rsidRDefault="00A0540B" w:rsidP="0024384A">
            <w:pPr>
              <w:jc w:val="center"/>
              <w:rPr>
                <w:sz w:val="28"/>
                <w:szCs w:val="28"/>
              </w:rPr>
            </w:pPr>
            <w:r w:rsidRPr="00D919CA">
              <w:rPr>
                <w:sz w:val="28"/>
                <w:szCs w:val="28"/>
              </w:rPr>
              <w:t>РОССИЙСКАЯ ФЕДЕРАЦИЯ</w:t>
            </w:r>
            <w:r w:rsidRPr="00D919CA">
              <w:rPr>
                <w:sz w:val="28"/>
                <w:szCs w:val="28"/>
              </w:rPr>
              <w:br/>
              <w:t>БРЯНСКАЯ ОБЛАСТЬ</w:t>
            </w:r>
          </w:p>
          <w:p w:rsidR="00A0540B" w:rsidRPr="00D919CA" w:rsidRDefault="006E21BA" w:rsidP="00350870">
            <w:pPr>
              <w:jc w:val="center"/>
              <w:rPr>
                <w:sz w:val="28"/>
                <w:szCs w:val="28"/>
              </w:rPr>
            </w:pPr>
            <w:r>
              <w:rPr>
                <w:sz w:val="28"/>
                <w:szCs w:val="28"/>
              </w:rPr>
              <w:t xml:space="preserve">СЕВСКИЙ </w:t>
            </w:r>
            <w:r w:rsidR="00350870">
              <w:rPr>
                <w:sz w:val="28"/>
                <w:szCs w:val="28"/>
              </w:rPr>
              <w:t>РАЙОННЫЙ</w:t>
            </w:r>
            <w:r>
              <w:rPr>
                <w:sz w:val="28"/>
                <w:szCs w:val="28"/>
              </w:rPr>
              <w:t xml:space="preserve"> СОВЕТ НАРОДНЫХ ДЕПУТАТОВ</w:t>
            </w:r>
          </w:p>
        </w:tc>
      </w:tr>
      <w:tr w:rsidR="00A0540B" w:rsidRPr="00D919CA" w:rsidTr="005E6DE1">
        <w:trPr>
          <w:gridAfter w:val="1"/>
          <w:wAfter w:w="426" w:type="dxa"/>
        </w:trPr>
        <w:tc>
          <w:tcPr>
            <w:tcW w:w="3936" w:type="dxa"/>
          </w:tcPr>
          <w:p w:rsidR="00A0540B" w:rsidRPr="00D919CA" w:rsidRDefault="00A0540B" w:rsidP="0024384A">
            <w:pPr>
              <w:jc w:val="center"/>
              <w:rPr>
                <w:sz w:val="28"/>
                <w:szCs w:val="28"/>
              </w:rPr>
            </w:pPr>
          </w:p>
        </w:tc>
        <w:tc>
          <w:tcPr>
            <w:tcW w:w="2977" w:type="dxa"/>
            <w:gridSpan w:val="2"/>
          </w:tcPr>
          <w:p w:rsidR="00EE4690" w:rsidRDefault="00A0540B" w:rsidP="00EE4690">
            <w:pPr>
              <w:jc w:val="center"/>
              <w:rPr>
                <w:sz w:val="28"/>
                <w:szCs w:val="28"/>
              </w:rPr>
            </w:pPr>
            <w:r w:rsidRPr="00D919CA">
              <w:rPr>
                <w:sz w:val="28"/>
                <w:szCs w:val="28"/>
              </w:rPr>
              <w:t xml:space="preserve"> </w:t>
            </w:r>
          </w:p>
          <w:p w:rsidR="00A0540B" w:rsidRDefault="00A0540B" w:rsidP="00487D23">
            <w:pPr>
              <w:ind w:right="-357"/>
              <w:rPr>
                <w:sz w:val="28"/>
                <w:szCs w:val="28"/>
              </w:rPr>
            </w:pPr>
            <w:proofErr w:type="gramStart"/>
            <w:r w:rsidRPr="00D919CA">
              <w:rPr>
                <w:sz w:val="28"/>
                <w:szCs w:val="28"/>
              </w:rPr>
              <w:t>Р</w:t>
            </w:r>
            <w:proofErr w:type="gramEnd"/>
            <w:r w:rsidR="00EE4690">
              <w:rPr>
                <w:sz w:val="28"/>
                <w:szCs w:val="28"/>
              </w:rPr>
              <w:t xml:space="preserve"> </w:t>
            </w:r>
            <w:r w:rsidRPr="00D919CA">
              <w:rPr>
                <w:sz w:val="28"/>
                <w:szCs w:val="28"/>
              </w:rPr>
              <w:t>Е</w:t>
            </w:r>
            <w:r w:rsidR="00EE4690">
              <w:rPr>
                <w:sz w:val="28"/>
                <w:szCs w:val="28"/>
              </w:rPr>
              <w:t xml:space="preserve"> </w:t>
            </w:r>
            <w:r w:rsidRPr="00D919CA">
              <w:rPr>
                <w:sz w:val="28"/>
                <w:szCs w:val="28"/>
              </w:rPr>
              <w:t>Ш</w:t>
            </w:r>
            <w:r w:rsidR="00EE4690">
              <w:rPr>
                <w:sz w:val="28"/>
                <w:szCs w:val="28"/>
              </w:rPr>
              <w:t xml:space="preserve"> </w:t>
            </w:r>
            <w:r w:rsidRPr="00D919CA">
              <w:rPr>
                <w:sz w:val="28"/>
                <w:szCs w:val="28"/>
              </w:rPr>
              <w:t>Е</w:t>
            </w:r>
            <w:r w:rsidR="00EE4690">
              <w:rPr>
                <w:sz w:val="28"/>
                <w:szCs w:val="28"/>
              </w:rPr>
              <w:t xml:space="preserve"> </w:t>
            </w:r>
            <w:r w:rsidRPr="00D919CA">
              <w:rPr>
                <w:sz w:val="28"/>
                <w:szCs w:val="28"/>
              </w:rPr>
              <w:t>Н</w:t>
            </w:r>
            <w:r w:rsidR="00EE4690">
              <w:rPr>
                <w:sz w:val="28"/>
                <w:szCs w:val="28"/>
              </w:rPr>
              <w:t xml:space="preserve"> </w:t>
            </w:r>
            <w:r w:rsidRPr="00D919CA">
              <w:rPr>
                <w:sz w:val="28"/>
                <w:szCs w:val="28"/>
              </w:rPr>
              <w:t>И</w:t>
            </w:r>
            <w:r w:rsidR="00EE4690">
              <w:rPr>
                <w:sz w:val="28"/>
                <w:szCs w:val="28"/>
              </w:rPr>
              <w:t xml:space="preserve"> </w:t>
            </w:r>
            <w:r w:rsidRPr="00D919CA">
              <w:rPr>
                <w:sz w:val="28"/>
                <w:szCs w:val="28"/>
              </w:rPr>
              <w:t>Е</w:t>
            </w:r>
          </w:p>
          <w:p w:rsidR="00EE4690" w:rsidRPr="00D919CA" w:rsidRDefault="00EE4690" w:rsidP="00EE4690">
            <w:pPr>
              <w:ind w:right="-357"/>
              <w:rPr>
                <w:sz w:val="28"/>
                <w:szCs w:val="28"/>
              </w:rPr>
            </w:pPr>
          </w:p>
        </w:tc>
        <w:tc>
          <w:tcPr>
            <w:tcW w:w="3191" w:type="dxa"/>
            <w:gridSpan w:val="2"/>
          </w:tcPr>
          <w:p w:rsidR="00A0540B" w:rsidRPr="00D919CA" w:rsidRDefault="00A0540B" w:rsidP="0003451B">
            <w:pPr>
              <w:jc w:val="right"/>
              <w:rPr>
                <w:sz w:val="28"/>
                <w:szCs w:val="28"/>
              </w:rPr>
            </w:pPr>
          </w:p>
        </w:tc>
      </w:tr>
      <w:tr w:rsidR="00A0540B" w:rsidRPr="00D919CA" w:rsidTr="005E6DE1">
        <w:trPr>
          <w:gridAfter w:val="1"/>
          <w:wAfter w:w="426" w:type="dxa"/>
        </w:trPr>
        <w:tc>
          <w:tcPr>
            <w:tcW w:w="3936" w:type="dxa"/>
          </w:tcPr>
          <w:p w:rsidR="00A0540B" w:rsidRPr="00D919CA" w:rsidRDefault="009D38EF" w:rsidP="00A85F41">
            <w:pPr>
              <w:rPr>
                <w:sz w:val="28"/>
                <w:szCs w:val="28"/>
              </w:rPr>
            </w:pPr>
            <w:r>
              <w:rPr>
                <w:sz w:val="28"/>
                <w:szCs w:val="28"/>
              </w:rPr>
              <w:t>о</w:t>
            </w:r>
            <w:r w:rsidR="00DD771A">
              <w:rPr>
                <w:sz w:val="28"/>
                <w:szCs w:val="28"/>
              </w:rPr>
              <w:t>т</w:t>
            </w:r>
            <w:r w:rsidR="00DD771A">
              <w:rPr>
                <w:sz w:val="28"/>
                <w:szCs w:val="28"/>
              </w:rPr>
              <w:softHyphen/>
            </w:r>
            <w:r w:rsidR="00DD771A">
              <w:rPr>
                <w:sz w:val="28"/>
                <w:szCs w:val="28"/>
              </w:rPr>
              <w:softHyphen/>
            </w:r>
            <w:r w:rsidR="00DD771A">
              <w:rPr>
                <w:sz w:val="28"/>
                <w:szCs w:val="28"/>
              </w:rPr>
              <w:softHyphen/>
            </w:r>
            <w:r w:rsidR="00DD771A">
              <w:rPr>
                <w:sz w:val="28"/>
                <w:szCs w:val="28"/>
              </w:rPr>
              <w:softHyphen/>
              <w:t xml:space="preserve"> 30 ноября </w:t>
            </w:r>
            <w:r w:rsidR="00A0540B" w:rsidRPr="00D919CA">
              <w:rPr>
                <w:sz w:val="28"/>
                <w:szCs w:val="28"/>
              </w:rPr>
              <w:t>201</w:t>
            </w:r>
            <w:r w:rsidR="00A85F41">
              <w:rPr>
                <w:sz w:val="28"/>
                <w:szCs w:val="28"/>
              </w:rPr>
              <w:t xml:space="preserve">8 </w:t>
            </w:r>
            <w:r w:rsidR="00647991">
              <w:rPr>
                <w:sz w:val="28"/>
                <w:szCs w:val="28"/>
              </w:rPr>
              <w:t xml:space="preserve"> </w:t>
            </w:r>
            <w:r w:rsidR="00EE4690">
              <w:rPr>
                <w:sz w:val="28"/>
                <w:szCs w:val="28"/>
              </w:rPr>
              <w:t xml:space="preserve">г.  </w:t>
            </w:r>
            <w:r w:rsidR="00A0540B" w:rsidRPr="00D919CA">
              <w:rPr>
                <w:sz w:val="28"/>
                <w:szCs w:val="28"/>
              </w:rPr>
              <w:t>№</w:t>
            </w:r>
            <w:r w:rsidR="00845936">
              <w:rPr>
                <w:sz w:val="28"/>
                <w:szCs w:val="28"/>
              </w:rPr>
              <w:t xml:space="preserve"> </w:t>
            </w:r>
            <w:r w:rsidR="00482855">
              <w:rPr>
                <w:sz w:val="28"/>
                <w:szCs w:val="28"/>
              </w:rPr>
              <w:t xml:space="preserve"> 318</w:t>
            </w:r>
          </w:p>
        </w:tc>
        <w:tc>
          <w:tcPr>
            <w:tcW w:w="2977" w:type="dxa"/>
            <w:gridSpan w:val="2"/>
          </w:tcPr>
          <w:p w:rsidR="00A0540B" w:rsidRPr="00D919CA" w:rsidRDefault="00A0540B" w:rsidP="0024384A">
            <w:pPr>
              <w:rPr>
                <w:sz w:val="28"/>
                <w:szCs w:val="28"/>
              </w:rPr>
            </w:pPr>
          </w:p>
        </w:tc>
        <w:tc>
          <w:tcPr>
            <w:tcW w:w="3191" w:type="dxa"/>
            <w:gridSpan w:val="2"/>
          </w:tcPr>
          <w:p w:rsidR="00A0540B" w:rsidRPr="00D919CA" w:rsidRDefault="00A0540B" w:rsidP="0024384A">
            <w:pPr>
              <w:rPr>
                <w:sz w:val="28"/>
                <w:szCs w:val="28"/>
              </w:rPr>
            </w:pPr>
          </w:p>
        </w:tc>
      </w:tr>
      <w:tr w:rsidR="00A0540B" w:rsidRPr="00D919CA" w:rsidTr="005E6DE1">
        <w:trPr>
          <w:gridAfter w:val="1"/>
          <w:wAfter w:w="426" w:type="dxa"/>
        </w:trPr>
        <w:tc>
          <w:tcPr>
            <w:tcW w:w="3936" w:type="dxa"/>
          </w:tcPr>
          <w:p w:rsidR="00A0540B" w:rsidRDefault="0024384A" w:rsidP="0024384A">
            <w:pPr>
              <w:rPr>
                <w:sz w:val="28"/>
                <w:szCs w:val="28"/>
              </w:rPr>
            </w:pPr>
            <w:r>
              <w:rPr>
                <w:sz w:val="28"/>
                <w:szCs w:val="28"/>
              </w:rPr>
              <w:t xml:space="preserve">           </w:t>
            </w:r>
            <w:r w:rsidR="00A0540B" w:rsidRPr="00D919CA">
              <w:rPr>
                <w:sz w:val="28"/>
                <w:szCs w:val="28"/>
              </w:rPr>
              <w:t>г</w:t>
            </w:r>
            <w:proofErr w:type="gramStart"/>
            <w:r w:rsidR="00A0540B" w:rsidRPr="00D919CA">
              <w:rPr>
                <w:sz w:val="28"/>
                <w:szCs w:val="28"/>
              </w:rPr>
              <w:t>.С</w:t>
            </w:r>
            <w:proofErr w:type="gramEnd"/>
            <w:r w:rsidR="00A0540B" w:rsidRPr="00D919CA">
              <w:rPr>
                <w:sz w:val="28"/>
                <w:szCs w:val="28"/>
              </w:rPr>
              <w:t>евск</w:t>
            </w:r>
          </w:p>
          <w:p w:rsidR="00D360D3" w:rsidRPr="00D919CA" w:rsidRDefault="00D360D3" w:rsidP="0024384A">
            <w:pPr>
              <w:rPr>
                <w:sz w:val="28"/>
                <w:szCs w:val="28"/>
              </w:rPr>
            </w:pPr>
          </w:p>
        </w:tc>
        <w:tc>
          <w:tcPr>
            <w:tcW w:w="2977" w:type="dxa"/>
            <w:gridSpan w:val="2"/>
          </w:tcPr>
          <w:p w:rsidR="00A0540B" w:rsidRPr="00D919CA" w:rsidRDefault="00A0540B" w:rsidP="0024384A">
            <w:pPr>
              <w:rPr>
                <w:sz w:val="28"/>
                <w:szCs w:val="28"/>
              </w:rPr>
            </w:pPr>
          </w:p>
        </w:tc>
        <w:tc>
          <w:tcPr>
            <w:tcW w:w="3191" w:type="dxa"/>
            <w:gridSpan w:val="2"/>
          </w:tcPr>
          <w:p w:rsidR="00A0540B" w:rsidRPr="00D919CA" w:rsidRDefault="00A0540B" w:rsidP="0024384A">
            <w:pPr>
              <w:rPr>
                <w:sz w:val="28"/>
                <w:szCs w:val="28"/>
              </w:rPr>
            </w:pPr>
          </w:p>
        </w:tc>
      </w:tr>
      <w:tr w:rsidR="00A0540B" w:rsidRPr="00D919CA" w:rsidTr="00CC69F5">
        <w:tc>
          <w:tcPr>
            <w:tcW w:w="6062" w:type="dxa"/>
            <w:gridSpan w:val="2"/>
          </w:tcPr>
          <w:p w:rsidR="00845936" w:rsidRDefault="0024384A" w:rsidP="00CC69F5">
            <w:pPr>
              <w:pStyle w:val="11"/>
              <w:shd w:val="clear" w:color="auto" w:fill="auto"/>
              <w:spacing w:before="0" w:after="0" w:line="322" w:lineRule="exact"/>
              <w:rPr>
                <w:sz w:val="28"/>
                <w:szCs w:val="28"/>
              </w:rPr>
            </w:pPr>
            <w:r w:rsidRPr="006E1AEA">
              <w:rPr>
                <w:bCs/>
                <w:color w:val="000000"/>
                <w:sz w:val="28"/>
                <w:szCs w:val="28"/>
              </w:rPr>
              <w:t>О</w:t>
            </w:r>
            <w:r>
              <w:rPr>
                <w:bCs/>
                <w:color w:val="000000"/>
                <w:sz w:val="28"/>
                <w:szCs w:val="28"/>
              </w:rPr>
              <w:t xml:space="preserve"> </w:t>
            </w:r>
            <w:r w:rsidR="00807222">
              <w:rPr>
                <w:bCs/>
                <w:color w:val="000000"/>
                <w:sz w:val="28"/>
                <w:szCs w:val="28"/>
              </w:rPr>
              <w:t xml:space="preserve">внесении изменений </w:t>
            </w:r>
            <w:r w:rsidR="002C0819">
              <w:rPr>
                <w:bCs/>
                <w:color w:val="000000"/>
                <w:sz w:val="28"/>
                <w:szCs w:val="28"/>
              </w:rPr>
              <w:t xml:space="preserve">и дополнений </w:t>
            </w:r>
            <w:r w:rsidR="00E34D0E">
              <w:rPr>
                <w:bCs/>
                <w:color w:val="000000"/>
                <w:sz w:val="28"/>
                <w:szCs w:val="28"/>
              </w:rPr>
              <w:t>в Положение</w:t>
            </w:r>
            <w:r w:rsidR="00807222">
              <w:rPr>
                <w:bCs/>
                <w:color w:val="000000"/>
                <w:sz w:val="28"/>
                <w:szCs w:val="28"/>
              </w:rPr>
              <w:t xml:space="preserve"> </w:t>
            </w:r>
            <w:r w:rsidR="005E6DE1">
              <w:rPr>
                <w:bCs/>
                <w:color w:val="000000"/>
                <w:sz w:val="28"/>
                <w:szCs w:val="28"/>
              </w:rPr>
              <w:t xml:space="preserve">о </w:t>
            </w:r>
            <w:r w:rsidR="005E6DE1">
              <w:rPr>
                <w:sz w:val="28"/>
                <w:szCs w:val="28"/>
              </w:rPr>
              <w:t xml:space="preserve">муниципальной службе в </w:t>
            </w:r>
            <w:r w:rsidR="005E6DE1" w:rsidRPr="00833F30">
              <w:rPr>
                <w:sz w:val="28"/>
                <w:szCs w:val="28"/>
              </w:rPr>
              <w:t>муниципальном образовании Севский муниципальный район</w:t>
            </w:r>
            <w:r w:rsidR="00807222">
              <w:rPr>
                <w:bCs/>
                <w:color w:val="000000"/>
                <w:sz w:val="28"/>
                <w:szCs w:val="28"/>
              </w:rPr>
              <w:t xml:space="preserve">, утвержденное решением </w:t>
            </w:r>
            <w:r w:rsidR="005903D9">
              <w:rPr>
                <w:sz w:val="28"/>
                <w:szCs w:val="28"/>
              </w:rPr>
              <w:t xml:space="preserve">Севского </w:t>
            </w:r>
            <w:r w:rsidR="00350870">
              <w:rPr>
                <w:sz w:val="28"/>
                <w:szCs w:val="28"/>
              </w:rPr>
              <w:t>районного</w:t>
            </w:r>
            <w:r w:rsidR="005E6DE1">
              <w:rPr>
                <w:sz w:val="28"/>
                <w:szCs w:val="28"/>
              </w:rPr>
              <w:t xml:space="preserve"> Совета народных депутатов от 25.02.2015</w:t>
            </w:r>
            <w:r w:rsidR="001A357C">
              <w:rPr>
                <w:sz w:val="28"/>
                <w:szCs w:val="28"/>
              </w:rPr>
              <w:t xml:space="preserve"> </w:t>
            </w:r>
            <w:r w:rsidR="005903D9">
              <w:rPr>
                <w:sz w:val="28"/>
                <w:szCs w:val="28"/>
              </w:rPr>
              <w:t xml:space="preserve"> г. </w:t>
            </w:r>
          </w:p>
          <w:p w:rsidR="00845936" w:rsidRDefault="005903D9" w:rsidP="00CC69F5">
            <w:pPr>
              <w:pStyle w:val="11"/>
              <w:shd w:val="clear" w:color="auto" w:fill="auto"/>
              <w:spacing w:before="0" w:after="0" w:line="322" w:lineRule="exact"/>
              <w:rPr>
                <w:sz w:val="28"/>
                <w:szCs w:val="28"/>
              </w:rPr>
            </w:pPr>
            <w:r>
              <w:rPr>
                <w:sz w:val="28"/>
                <w:szCs w:val="28"/>
              </w:rPr>
              <w:t xml:space="preserve">№ </w:t>
            </w:r>
            <w:r w:rsidR="005E6DE1">
              <w:rPr>
                <w:sz w:val="28"/>
                <w:szCs w:val="28"/>
              </w:rPr>
              <w:t>66</w:t>
            </w:r>
            <w:r w:rsidR="0061555C">
              <w:rPr>
                <w:sz w:val="28"/>
                <w:szCs w:val="28"/>
              </w:rPr>
              <w:t>,</w:t>
            </w:r>
            <w:r>
              <w:rPr>
                <w:sz w:val="28"/>
                <w:szCs w:val="28"/>
              </w:rPr>
              <w:t xml:space="preserve"> </w:t>
            </w:r>
            <w:r w:rsidR="0061555C">
              <w:rPr>
                <w:sz w:val="28"/>
                <w:szCs w:val="28"/>
              </w:rPr>
              <w:t xml:space="preserve">в редакции решений </w:t>
            </w:r>
            <w:r w:rsidR="0061555C" w:rsidRPr="005435A4">
              <w:rPr>
                <w:sz w:val="28"/>
                <w:szCs w:val="28"/>
              </w:rPr>
              <w:t>от 24.04.2015</w:t>
            </w:r>
            <w:r w:rsidR="001A357C">
              <w:rPr>
                <w:sz w:val="28"/>
                <w:szCs w:val="28"/>
              </w:rPr>
              <w:t xml:space="preserve"> </w:t>
            </w:r>
            <w:r w:rsidR="0061555C" w:rsidRPr="005435A4">
              <w:rPr>
                <w:sz w:val="28"/>
                <w:szCs w:val="28"/>
              </w:rPr>
              <w:t xml:space="preserve">г. </w:t>
            </w:r>
          </w:p>
          <w:p w:rsidR="00A0540B" w:rsidRPr="00D919CA" w:rsidRDefault="0061555C" w:rsidP="00CC69F5">
            <w:pPr>
              <w:pStyle w:val="11"/>
              <w:shd w:val="clear" w:color="auto" w:fill="auto"/>
              <w:spacing w:before="0" w:after="0" w:line="322" w:lineRule="exact"/>
              <w:rPr>
                <w:sz w:val="28"/>
                <w:szCs w:val="28"/>
              </w:rPr>
            </w:pPr>
            <w:r w:rsidRPr="005435A4">
              <w:rPr>
                <w:sz w:val="28"/>
                <w:szCs w:val="28"/>
              </w:rPr>
              <w:t>№ 85,</w:t>
            </w:r>
            <w:r w:rsidR="00845936">
              <w:rPr>
                <w:sz w:val="28"/>
                <w:szCs w:val="28"/>
              </w:rPr>
              <w:t xml:space="preserve"> </w:t>
            </w:r>
            <w:r w:rsidRPr="005435A4">
              <w:rPr>
                <w:sz w:val="28"/>
                <w:szCs w:val="28"/>
              </w:rPr>
              <w:t>от 29.01.2016</w:t>
            </w:r>
            <w:r w:rsidR="001A357C">
              <w:rPr>
                <w:sz w:val="28"/>
                <w:szCs w:val="28"/>
              </w:rPr>
              <w:t xml:space="preserve"> </w:t>
            </w:r>
            <w:r w:rsidRPr="005435A4">
              <w:rPr>
                <w:sz w:val="28"/>
                <w:szCs w:val="28"/>
              </w:rPr>
              <w:t>г. № 148, от 15.04.2016</w:t>
            </w:r>
            <w:r w:rsidR="001A357C">
              <w:rPr>
                <w:sz w:val="28"/>
                <w:szCs w:val="28"/>
              </w:rPr>
              <w:t xml:space="preserve"> </w:t>
            </w:r>
            <w:r w:rsidRPr="005435A4">
              <w:rPr>
                <w:sz w:val="28"/>
                <w:szCs w:val="28"/>
              </w:rPr>
              <w:t>г. № 162</w:t>
            </w:r>
            <w:r>
              <w:rPr>
                <w:sz w:val="28"/>
                <w:szCs w:val="28"/>
              </w:rPr>
              <w:t>, от 24.03.2017 № 211</w:t>
            </w:r>
            <w:r w:rsidR="00A85F41">
              <w:rPr>
                <w:sz w:val="28"/>
                <w:szCs w:val="28"/>
              </w:rPr>
              <w:t>, от 27.09.2017 г. № 238</w:t>
            </w:r>
            <w:r w:rsidR="00CC69F5">
              <w:rPr>
                <w:sz w:val="28"/>
                <w:szCs w:val="28"/>
              </w:rPr>
              <w:t>, от 27.04.2018 № 284</w:t>
            </w:r>
          </w:p>
        </w:tc>
        <w:tc>
          <w:tcPr>
            <w:tcW w:w="1277" w:type="dxa"/>
            <w:gridSpan w:val="2"/>
          </w:tcPr>
          <w:p w:rsidR="00A0540B" w:rsidRPr="00D919CA" w:rsidRDefault="00A0540B" w:rsidP="00487D23">
            <w:pPr>
              <w:ind w:left="743" w:hanging="743"/>
              <w:rPr>
                <w:sz w:val="28"/>
                <w:szCs w:val="28"/>
              </w:rPr>
            </w:pPr>
          </w:p>
          <w:p w:rsidR="00A0540B" w:rsidRPr="00D919CA" w:rsidRDefault="00A0540B" w:rsidP="00487D23">
            <w:pPr>
              <w:ind w:left="743" w:hanging="743"/>
              <w:rPr>
                <w:sz w:val="28"/>
                <w:szCs w:val="28"/>
              </w:rPr>
            </w:pPr>
          </w:p>
        </w:tc>
        <w:tc>
          <w:tcPr>
            <w:tcW w:w="3191" w:type="dxa"/>
            <w:gridSpan w:val="2"/>
          </w:tcPr>
          <w:p w:rsidR="00A0540B" w:rsidRPr="00D919CA" w:rsidRDefault="00A0540B" w:rsidP="0024384A">
            <w:pPr>
              <w:rPr>
                <w:sz w:val="28"/>
                <w:szCs w:val="28"/>
              </w:rPr>
            </w:pPr>
          </w:p>
        </w:tc>
      </w:tr>
    </w:tbl>
    <w:p w:rsidR="004E0751" w:rsidRDefault="004E0751" w:rsidP="00A0540B">
      <w:pPr>
        <w:rPr>
          <w:sz w:val="16"/>
          <w:szCs w:val="16"/>
        </w:rPr>
      </w:pPr>
    </w:p>
    <w:p w:rsidR="00D360D3" w:rsidRPr="004838A4" w:rsidRDefault="00D360D3" w:rsidP="00A0540B">
      <w:pPr>
        <w:rPr>
          <w:sz w:val="16"/>
          <w:szCs w:val="16"/>
        </w:rPr>
      </w:pPr>
    </w:p>
    <w:p w:rsidR="00145B78" w:rsidRPr="00CC69F5" w:rsidRDefault="0063327D" w:rsidP="00CC69F5">
      <w:pPr>
        <w:autoSpaceDE w:val="0"/>
        <w:autoSpaceDN w:val="0"/>
        <w:adjustRightInd w:val="0"/>
        <w:ind w:left="540"/>
        <w:jc w:val="both"/>
        <w:rPr>
          <w:iCs/>
          <w:sz w:val="28"/>
          <w:szCs w:val="28"/>
        </w:rPr>
      </w:pPr>
      <w:r w:rsidRPr="00A85F41">
        <w:rPr>
          <w:color w:val="000000"/>
          <w:spacing w:val="3"/>
          <w:sz w:val="28"/>
          <w:szCs w:val="28"/>
        </w:rPr>
        <w:t xml:space="preserve"> </w:t>
      </w:r>
      <w:r w:rsidR="00807222" w:rsidRPr="00CC69F5">
        <w:rPr>
          <w:color w:val="000000"/>
          <w:spacing w:val="3"/>
          <w:sz w:val="28"/>
          <w:szCs w:val="28"/>
        </w:rPr>
        <w:t xml:space="preserve">В соответствии с </w:t>
      </w:r>
      <w:r w:rsidR="00D360D3" w:rsidRPr="00CC69F5">
        <w:rPr>
          <w:color w:val="000000"/>
          <w:spacing w:val="3"/>
          <w:sz w:val="28"/>
          <w:szCs w:val="28"/>
        </w:rPr>
        <w:t>Федеральным закон</w:t>
      </w:r>
      <w:r w:rsidR="00CC69F5" w:rsidRPr="00CC69F5">
        <w:rPr>
          <w:color w:val="000000"/>
          <w:spacing w:val="3"/>
          <w:sz w:val="28"/>
          <w:szCs w:val="28"/>
        </w:rPr>
        <w:t>ом</w:t>
      </w:r>
      <w:r w:rsidR="00D360D3" w:rsidRPr="00CC69F5">
        <w:rPr>
          <w:color w:val="000000"/>
          <w:spacing w:val="3"/>
          <w:sz w:val="28"/>
          <w:szCs w:val="28"/>
        </w:rPr>
        <w:t xml:space="preserve"> </w:t>
      </w:r>
      <w:r w:rsidR="00EB2C8B" w:rsidRPr="00CC69F5">
        <w:rPr>
          <w:iCs/>
          <w:sz w:val="28"/>
          <w:szCs w:val="28"/>
        </w:rPr>
        <w:t xml:space="preserve">от 2 марта 2007 года </w:t>
      </w:r>
      <w:r w:rsidR="002039AE" w:rsidRPr="00CC69F5">
        <w:rPr>
          <w:iCs/>
          <w:sz w:val="28"/>
          <w:szCs w:val="28"/>
        </w:rPr>
        <w:t xml:space="preserve">              </w:t>
      </w:r>
    </w:p>
    <w:p w:rsidR="005E6DE1" w:rsidRPr="00CC69F5" w:rsidRDefault="00D360D3" w:rsidP="00CC69F5">
      <w:pPr>
        <w:pStyle w:val="ad"/>
        <w:jc w:val="both"/>
        <w:rPr>
          <w:rFonts w:ascii="Times New Roman" w:hAnsi="Times New Roman" w:cs="Times New Roman"/>
          <w:sz w:val="28"/>
          <w:szCs w:val="28"/>
        </w:rPr>
      </w:pPr>
      <w:proofErr w:type="gramStart"/>
      <w:r w:rsidRPr="00CC69F5">
        <w:rPr>
          <w:rFonts w:ascii="Times New Roman" w:hAnsi="Times New Roman" w:cs="Times New Roman"/>
          <w:iCs/>
          <w:sz w:val="28"/>
          <w:szCs w:val="28"/>
        </w:rPr>
        <w:t>№ 25-</w:t>
      </w:r>
      <w:r w:rsidR="00EB2C8B" w:rsidRPr="00CC69F5">
        <w:rPr>
          <w:rFonts w:ascii="Times New Roman" w:hAnsi="Times New Roman" w:cs="Times New Roman"/>
          <w:iCs/>
          <w:sz w:val="28"/>
          <w:szCs w:val="28"/>
        </w:rPr>
        <w:t>ФЗ «О муниципал</w:t>
      </w:r>
      <w:r w:rsidRPr="00CC69F5">
        <w:rPr>
          <w:rFonts w:ascii="Times New Roman" w:hAnsi="Times New Roman" w:cs="Times New Roman"/>
          <w:iCs/>
          <w:sz w:val="28"/>
          <w:szCs w:val="28"/>
        </w:rPr>
        <w:t>ьной службе в Российской Федерации</w:t>
      </w:r>
      <w:r w:rsidR="00EB2C8B" w:rsidRPr="00CC69F5">
        <w:rPr>
          <w:rFonts w:ascii="Times New Roman" w:hAnsi="Times New Roman" w:cs="Times New Roman"/>
          <w:iCs/>
          <w:sz w:val="28"/>
          <w:szCs w:val="28"/>
        </w:rPr>
        <w:t>»</w:t>
      </w:r>
      <w:r w:rsidR="00CC69F5" w:rsidRPr="00CC69F5">
        <w:rPr>
          <w:rFonts w:ascii="Times New Roman" w:hAnsi="Times New Roman" w:cs="Times New Roman"/>
          <w:iCs/>
          <w:sz w:val="28"/>
          <w:szCs w:val="28"/>
        </w:rPr>
        <w:t xml:space="preserve"> (в редакции</w:t>
      </w:r>
      <w:proofErr w:type="gramEnd"/>
      <w:r w:rsidR="00EB2C8B" w:rsidRPr="00CC69F5">
        <w:rPr>
          <w:rFonts w:ascii="Times New Roman" w:hAnsi="Times New Roman" w:cs="Times New Roman"/>
          <w:iCs/>
          <w:sz w:val="28"/>
          <w:szCs w:val="28"/>
        </w:rPr>
        <w:t xml:space="preserve"> </w:t>
      </w:r>
      <w:proofErr w:type="gramStart"/>
      <w:r w:rsidR="00015B49">
        <w:rPr>
          <w:rFonts w:ascii="Times New Roman" w:hAnsi="Times New Roman" w:cs="Times New Roman"/>
          <w:iCs/>
          <w:sz w:val="28"/>
          <w:szCs w:val="28"/>
        </w:rPr>
        <w:t xml:space="preserve">федеральных законов </w:t>
      </w:r>
      <w:r w:rsidR="000C3A78" w:rsidRPr="00CC69F5">
        <w:rPr>
          <w:rFonts w:ascii="Times New Roman" w:hAnsi="Times New Roman" w:cs="Times New Roman"/>
          <w:sz w:val="28"/>
          <w:szCs w:val="28"/>
        </w:rPr>
        <w:t>от 01.07.2017</w:t>
      </w:r>
      <w:r w:rsidR="00E86FAB">
        <w:rPr>
          <w:rFonts w:ascii="Times New Roman" w:hAnsi="Times New Roman" w:cs="Times New Roman"/>
          <w:sz w:val="28"/>
          <w:szCs w:val="28"/>
        </w:rPr>
        <w:t xml:space="preserve"> </w:t>
      </w:r>
      <w:r w:rsidR="000C3A78" w:rsidRPr="00CC69F5">
        <w:rPr>
          <w:rFonts w:ascii="Times New Roman" w:hAnsi="Times New Roman" w:cs="Times New Roman"/>
          <w:sz w:val="28"/>
          <w:szCs w:val="28"/>
        </w:rPr>
        <w:t xml:space="preserve"> </w:t>
      </w:r>
      <w:hyperlink r:id="rId6" w:history="1">
        <w:r w:rsidR="000C3A78" w:rsidRPr="00015B49">
          <w:rPr>
            <w:rFonts w:ascii="Times New Roman" w:hAnsi="Times New Roman" w:cs="Times New Roman"/>
            <w:sz w:val="28"/>
            <w:szCs w:val="28"/>
          </w:rPr>
          <w:t>№ 132-ФЗ</w:t>
        </w:r>
        <w:r w:rsidR="00E86FAB">
          <w:rPr>
            <w:rFonts w:ascii="Times New Roman" w:hAnsi="Times New Roman" w:cs="Times New Roman"/>
            <w:sz w:val="28"/>
            <w:szCs w:val="28"/>
          </w:rPr>
          <w:t>,</w:t>
        </w:r>
        <w:r w:rsidR="000C3A78" w:rsidRPr="00CC69F5">
          <w:rPr>
            <w:rFonts w:ascii="Times New Roman" w:hAnsi="Times New Roman" w:cs="Times New Roman"/>
            <w:color w:val="0000FF"/>
            <w:sz w:val="28"/>
            <w:szCs w:val="28"/>
          </w:rPr>
          <w:t xml:space="preserve"> </w:t>
        </w:r>
      </w:hyperlink>
      <w:r w:rsidR="000C3A78" w:rsidRPr="00CC69F5">
        <w:rPr>
          <w:rFonts w:ascii="Times New Roman" w:hAnsi="Times New Roman" w:cs="Times New Roman"/>
          <w:sz w:val="28"/>
          <w:szCs w:val="28"/>
        </w:rPr>
        <w:t xml:space="preserve"> от 26.07.2017 </w:t>
      </w:r>
      <w:hyperlink r:id="rId7" w:history="1">
        <w:r w:rsidR="000C3A78" w:rsidRPr="00015B49">
          <w:rPr>
            <w:rFonts w:ascii="Times New Roman" w:hAnsi="Times New Roman" w:cs="Times New Roman"/>
            <w:sz w:val="28"/>
            <w:szCs w:val="28"/>
          </w:rPr>
          <w:t>№ 192-ФЗ</w:t>
        </w:r>
        <w:r w:rsidR="00E86FAB">
          <w:rPr>
            <w:rFonts w:ascii="Times New Roman" w:hAnsi="Times New Roman" w:cs="Times New Roman"/>
            <w:sz w:val="28"/>
            <w:szCs w:val="28"/>
          </w:rPr>
          <w:t>,</w:t>
        </w:r>
        <w:r w:rsidR="000C3A78" w:rsidRPr="00015B49">
          <w:rPr>
            <w:rFonts w:ascii="Times New Roman" w:hAnsi="Times New Roman" w:cs="Times New Roman"/>
            <w:sz w:val="28"/>
            <w:szCs w:val="28"/>
          </w:rPr>
          <w:t xml:space="preserve"> </w:t>
        </w:r>
      </w:hyperlink>
      <w:r w:rsidR="000C3A78" w:rsidRPr="00CC69F5">
        <w:rPr>
          <w:rFonts w:ascii="Times New Roman" w:hAnsi="Times New Roman" w:cs="Times New Roman"/>
          <w:sz w:val="28"/>
          <w:szCs w:val="28"/>
        </w:rPr>
        <w:t xml:space="preserve"> от 18.04.2018 </w:t>
      </w:r>
      <w:hyperlink r:id="rId8" w:history="1">
        <w:r w:rsidR="000C3A78" w:rsidRPr="00015B49">
          <w:rPr>
            <w:rFonts w:ascii="Times New Roman" w:hAnsi="Times New Roman" w:cs="Times New Roman"/>
            <w:sz w:val="28"/>
            <w:szCs w:val="28"/>
          </w:rPr>
          <w:t>№ 83-ФЗ</w:t>
        </w:r>
        <w:r w:rsidR="00E86FAB">
          <w:rPr>
            <w:rFonts w:ascii="Times New Roman" w:hAnsi="Times New Roman" w:cs="Times New Roman"/>
            <w:sz w:val="28"/>
            <w:szCs w:val="28"/>
          </w:rPr>
          <w:t>,</w:t>
        </w:r>
        <w:r w:rsidR="000C3A78" w:rsidRPr="00015B49">
          <w:rPr>
            <w:rFonts w:ascii="Times New Roman" w:hAnsi="Times New Roman" w:cs="Times New Roman"/>
            <w:sz w:val="28"/>
            <w:szCs w:val="28"/>
          </w:rPr>
          <w:t xml:space="preserve"> </w:t>
        </w:r>
      </w:hyperlink>
      <w:r w:rsidR="000C3A78" w:rsidRPr="00CC69F5">
        <w:rPr>
          <w:rFonts w:ascii="Times New Roman" w:hAnsi="Times New Roman" w:cs="Times New Roman"/>
          <w:sz w:val="28"/>
          <w:szCs w:val="28"/>
        </w:rPr>
        <w:t xml:space="preserve"> от 03.08.2018 </w:t>
      </w:r>
      <w:hyperlink r:id="rId9" w:history="1">
        <w:r w:rsidR="000C3A78" w:rsidRPr="00E86FAB">
          <w:rPr>
            <w:rFonts w:ascii="Times New Roman" w:hAnsi="Times New Roman" w:cs="Times New Roman"/>
            <w:sz w:val="28"/>
            <w:szCs w:val="28"/>
          </w:rPr>
          <w:t>№ 307-ФЗ</w:t>
        </w:r>
        <w:r w:rsidR="00E86FAB">
          <w:rPr>
            <w:rFonts w:ascii="Times New Roman" w:hAnsi="Times New Roman" w:cs="Times New Roman"/>
            <w:sz w:val="28"/>
            <w:szCs w:val="28"/>
          </w:rPr>
          <w:t>,</w:t>
        </w:r>
        <w:r w:rsidR="000C3A78" w:rsidRPr="00CC69F5">
          <w:rPr>
            <w:rFonts w:ascii="Times New Roman" w:hAnsi="Times New Roman" w:cs="Times New Roman"/>
            <w:color w:val="0000FF"/>
            <w:sz w:val="28"/>
            <w:szCs w:val="28"/>
          </w:rPr>
          <w:t xml:space="preserve"> </w:t>
        </w:r>
      </w:hyperlink>
      <w:r w:rsidR="000C3A78" w:rsidRPr="00CC69F5">
        <w:rPr>
          <w:rFonts w:ascii="Times New Roman" w:hAnsi="Times New Roman" w:cs="Times New Roman"/>
          <w:sz w:val="28"/>
          <w:szCs w:val="28"/>
        </w:rPr>
        <w:t xml:space="preserve"> от 30.10.2018 </w:t>
      </w:r>
      <w:hyperlink r:id="rId10" w:history="1">
        <w:r w:rsidR="000C3A78" w:rsidRPr="00E86FAB">
          <w:rPr>
            <w:rFonts w:ascii="Times New Roman" w:hAnsi="Times New Roman" w:cs="Times New Roman"/>
            <w:sz w:val="28"/>
            <w:szCs w:val="28"/>
          </w:rPr>
          <w:t>№ 382-ФЗ</w:t>
        </w:r>
        <w:r w:rsidR="00CC69F5" w:rsidRPr="00E86FAB">
          <w:rPr>
            <w:rFonts w:ascii="Times New Roman" w:hAnsi="Times New Roman" w:cs="Times New Roman"/>
            <w:sz w:val="28"/>
            <w:szCs w:val="28"/>
          </w:rPr>
          <w:t>),</w:t>
        </w:r>
        <w:r w:rsidR="00CC69F5" w:rsidRPr="00CC69F5">
          <w:rPr>
            <w:rFonts w:ascii="Times New Roman" w:hAnsi="Times New Roman" w:cs="Times New Roman"/>
            <w:color w:val="0000FF"/>
            <w:sz w:val="28"/>
            <w:szCs w:val="28"/>
          </w:rPr>
          <w:t xml:space="preserve"> </w:t>
        </w:r>
      </w:hyperlink>
      <w:r w:rsidR="00CC69F5" w:rsidRPr="00CC69F5">
        <w:rPr>
          <w:rFonts w:ascii="Times New Roman" w:hAnsi="Times New Roman" w:cs="Times New Roman"/>
          <w:iCs/>
          <w:sz w:val="28"/>
          <w:szCs w:val="28"/>
        </w:rPr>
        <w:t>З</w:t>
      </w:r>
      <w:r w:rsidR="00562E3E" w:rsidRPr="00CC69F5">
        <w:rPr>
          <w:rFonts w:ascii="Times New Roman" w:hAnsi="Times New Roman" w:cs="Times New Roman"/>
          <w:iCs/>
          <w:sz w:val="28"/>
          <w:szCs w:val="28"/>
        </w:rPr>
        <w:t>акон</w:t>
      </w:r>
      <w:r w:rsidR="00CC69F5" w:rsidRPr="00CC69F5">
        <w:rPr>
          <w:rFonts w:ascii="Times New Roman" w:hAnsi="Times New Roman" w:cs="Times New Roman"/>
          <w:iCs/>
          <w:sz w:val="28"/>
          <w:szCs w:val="28"/>
        </w:rPr>
        <w:t>ом</w:t>
      </w:r>
      <w:r w:rsidR="00EB2C8B" w:rsidRPr="00CC69F5">
        <w:rPr>
          <w:rFonts w:ascii="Times New Roman" w:hAnsi="Times New Roman" w:cs="Times New Roman"/>
          <w:iCs/>
          <w:sz w:val="28"/>
          <w:szCs w:val="28"/>
        </w:rPr>
        <w:t xml:space="preserve"> Брянской области  </w:t>
      </w:r>
      <w:r w:rsidR="00562E3E" w:rsidRPr="00CC69F5">
        <w:rPr>
          <w:rFonts w:ascii="Times New Roman" w:hAnsi="Times New Roman" w:cs="Times New Roman"/>
          <w:sz w:val="28"/>
          <w:szCs w:val="28"/>
        </w:rPr>
        <w:t>от 16.11.2007</w:t>
      </w:r>
      <w:r w:rsidR="0036734A" w:rsidRPr="00CC69F5">
        <w:rPr>
          <w:rFonts w:ascii="Times New Roman" w:hAnsi="Times New Roman" w:cs="Times New Roman"/>
          <w:sz w:val="28"/>
          <w:szCs w:val="28"/>
        </w:rPr>
        <w:t xml:space="preserve"> года</w:t>
      </w:r>
      <w:r w:rsidR="00562E3E" w:rsidRPr="00CC69F5">
        <w:rPr>
          <w:rFonts w:ascii="Times New Roman" w:hAnsi="Times New Roman" w:cs="Times New Roman"/>
          <w:sz w:val="28"/>
          <w:szCs w:val="28"/>
        </w:rPr>
        <w:t xml:space="preserve"> № 156-З</w:t>
      </w:r>
      <w:r w:rsidRPr="00CC69F5">
        <w:rPr>
          <w:rFonts w:ascii="Times New Roman" w:hAnsi="Times New Roman" w:cs="Times New Roman"/>
          <w:sz w:val="28"/>
          <w:szCs w:val="28"/>
        </w:rPr>
        <w:t xml:space="preserve"> «О муниципальной службе в Брянкой области»</w:t>
      </w:r>
      <w:r w:rsidR="00CC69F5" w:rsidRPr="00CC69F5">
        <w:rPr>
          <w:rFonts w:ascii="Times New Roman" w:hAnsi="Times New Roman" w:cs="Times New Roman"/>
          <w:sz w:val="28"/>
          <w:szCs w:val="28"/>
        </w:rPr>
        <w:t xml:space="preserve"> (в редакции</w:t>
      </w:r>
      <w:r w:rsidR="00562E3E" w:rsidRPr="00CC69F5">
        <w:rPr>
          <w:rFonts w:ascii="Times New Roman" w:hAnsi="Times New Roman" w:cs="Times New Roman"/>
          <w:sz w:val="28"/>
          <w:szCs w:val="28"/>
        </w:rPr>
        <w:t xml:space="preserve"> </w:t>
      </w:r>
      <w:r w:rsidR="00E86FAB">
        <w:rPr>
          <w:rFonts w:ascii="Times New Roman" w:hAnsi="Times New Roman" w:cs="Times New Roman"/>
          <w:sz w:val="28"/>
          <w:szCs w:val="28"/>
        </w:rPr>
        <w:t xml:space="preserve">законов </w:t>
      </w:r>
      <w:r w:rsidR="00A85F41" w:rsidRPr="00CC69F5">
        <w:rPr>
          <w:rFonts w:ascii="Times New Roman" w:hAnsi="Times New Roman" w:cs="Times New Roman"/>
          <w:sz w:val="28"/>
          <w:szCs w:val="28"/>
        </w:rPr>
        <w:t xml:space="preserve">от 29.10.2018 № 86-З, от 29.10.2018 </w:t>
      </w:r>
      <w:hyperlink r:id="rId11" w:history="1">
        <w:r w:rsidR="00A85F41" w:rsidRPr="00E86FAB">
          <w:rPr>
            <w:rFonts w:ascii="Times New Roman" w:hAnsi="Times New Roman" w:cs="Times New Roman"/>
            <w:sz w:val="28"/>
            <w:szCs w:val="28"/>
          </w:rPr>
          <w:t xml:space="preserve">№ 87-З </w:t>
        </w:r>
      </w:hyperlink>
      <w:r w:rsidR="00CC69F5" w:rsidRPr="00CC69F5">
        <w:rPr>
          <w:rFonts w:ascii="Times New Roman" w:hAnsi="Times New Roman" w:cs="Times New Roman"/>
          <w:sz w:val="28"/>
          <w:szCs w:val="28"/>
        </w:rPr>
        <w:t>)</w:t>
      </w:r>
      <w:r w:rsidR="00A85F41" w:rsidRPr="00CC69F5">
        <w:rPr>
          <w:rFonts w:ascii="Times New Roman" w:hAnsi="Times New Roman" w:cs="Times New Roman"/>
          <w:sz w:val="28"/>
          <w:szCs w:val="28"/>
        </w:rPr>
        <w:t>,</w:t>
      </w:r>
      <w:r w:rsidR="000C3A78" w:rsidRPr="00CC69F5">
        <w:rPr>
          <w:rFonts w:ascii="Times New Roman" w:hAnsi="Times New Roman" w:cs="Times New Roman"/>
          <w:sz w:val="28"/>
          <w:szCs w:val="28"/>
        </w:rPr>
        <w:t xml:space="preserve"> </w:t>
      </w:r>
      <w:r w:rsidR="00CC69F5" w:rsidRPr="00CC69F5">
        <w:rPr>
          <w:rFonts w:ascii="Times New Roman" w:hAnsi="Times New Roman" w:cs="Times New Roman"/>
          <w:sz w:val="28"/>
          <w:szCs w:val="28"/>
        </w:rPr>
        <w:t>З</w:t>
      </w:r>
      <w:r w:rsidR="000C3A78" w:rsidRPr="00CC69F5">
        <w:rPr>
          <w:rFonts w:ascii="Times New Roman" w:hAnsi="Times New Roman" w:cs="Times New Roman"/>
          <w:sz w:val="28"/>
          <w:szCs w:val="28"/>
        </w:rPr>
        <w:t>ако</w:t>
      </w:r>
      <w:r w:rsidR="00CC69F5" w:rsidRPr="00CC69F5">
        <w:rPr>
          <w:rFonts w:ascii="Times New Roman" w:hAnsi="Times New Roman" w:cs="Times New Roman"/>
          <w:sz w:val="28"/>
          <w:szCs w:val="28"/>
        </w:rPr>
        <w:t xml:space="preserve">ном </w:t>
      </w:r>
      <w:r w:rsidR="000C3A78" w:rsidRPr="00CC69F5">
        <w:rPr>
          <w:rFonts w:ascii="Times New Roman" w:hAnsi="Times New Roman" w:cs="Times New Roman"/>
          <w:sz w:val="28"/>
          <w:szCs w:val="28"/>
        </w:rPr>
        <w:t>Брянской области от 16 июня 2005 г. № 46-З «О государственной гражданской службе Брянской области»</w:t>
      </w:r>
      <w:r w:rsidR="00CC69F5" w:rsidRPr="00CC69F5">
        <w:rPr>
          <w:rFonts w:ascii="Times New Roman" w:hAnsi="Times New Roman" w:cs="Times New Roman"/>
          <w:sz w:val="28"/>
          <w:szCs w:val="28"/>
        </w:rPr>
        <w:t xml:space="preserve"> (в редакции </w:t>
      </w:r>
      <w:r w:rsidR="00E86FAB">
        <w:rPr>
          <w:rFonts w:ascii="Times New Roman" w:hAnsi="Times New Roman" w:cs="Times New Roman"/>
          <w:sz w:val="28"/>
          <w:szCs w:val="28"/>
        </w:rPr>
        <w:t xml:space="preserve">законов </w:t>
      </w:r>
      <w:r w:rsidR="000C3A78" w:rsidRPr="00CC69F5">
        <w:rPr>
          <w:rFonts w:ascii="Times New Roman" w:hAnsi="Times New Roman" w:cs="Times New Roman"/>
          <w:sz w:val="28"/>
          <w:szCs w:val="28"/>
        </w:rPr>
        <w:t xml:space="preserve">от  04.05.2016 </w:t>
      </w:r>
      <w:hyperlink r:id="rId12" w:history="1">
        <w:r w:rsidR="000C3A78" w:rsidRPr="00E86FAB">
          <w:rPr>
            <w:rFonts w:ascii="Times New Roman" w:hAnsi="Times New Roman" w:cs="Times New Roman"/>
            <w:sz w:val="28"/>
            <w:szCs w:val="28"/>
          </w:rPr>
          <w:t>№ 36-З</w:t>
        </w:r>
        <w:proofErr w:type="gramEnd"/>
      </w:hyperlink>
      <w:r w:rsidR="000C3A78" w:rsidRPr="00CC69F5">
        <w:rPr>
          <w:rFonts w:ascii="Times New Roman" w:hAnsi="Times New Roman" w:cs="Times New Roman"/>
          <w:sz w:val="28"/>
          <w:szCs w:val="28"/>
        </w:rPr>
        <w:t xml:space="preserve">, от 31.07.2018 </w:t>
      </w:r>
      <w:hyperlink r:id="rId13" w:history="1">
        <w:r w:rsidR="000C3A78" w:rsidRPr="00E86FAB">
          <w:rPr>
            <w:rFonts w:ascii="Times New Roman" w:hAnsi="Times New Roman" w:cs="Times New Roman"/>
            <w:sz w:val="28"/>
            <w:szCs w:val="28"/>
          </w:rPr>
          <w:t>№ 61-З</w:t>
        </w:r>
      </w:hyperlink>
      <w:r w:rsidR="00CC69F5" w:rsidRPr="00CC69F5">
        <w:rPr>
          <w:rFonts w:ascii="Times New Roman" w:hAnsi="Times New Roman" w:cs="Times New Roman"/>
          <w:sz w:val="28"/>
          <w:szCs w:val="28"/>
        </w:rPr>
        <w:t>)</w:t>
      </w:r>
      <w:r w:rsidR="00875269" w:rsidRPr="00CC69F5">
        <w:rPr>
          <w:rFonts w:ascii="Times New Roman" w:hAnsi="Times New Roman" w:cs="Times New Roman"/>
          <w:sz w:val="28"/>
          <w:szCs w:val="28"/>
        </w:rPr>
        <w:t xml:space="preserve">, </w:t>
      </w:r>
      <w:r w:rsidR="00CC69F5" w:rsidRPr="00CC69F5">
        <w:rPr>
          <w:rFonts w:ascii="Times New Roman" w:hAnsi="Times New Roman" w:cs="Times New Roman"/>
          <w:sz w:val="28"/>
          <w:szCs w:val="28"/>
        </w:rPr>
        <w:t>З</w:t>
      </w:r>
      <w:r w:rsidR="00875269" w:rsidRPr="00CC69F5">
        <w:rPr>
          <w:rFonts w:ascii="Times New Roman" w:hAnsi="Times New Roman" w:cs="Times New Roman"/>
          <w:sz w:val="28"/>
          <w:szCs w:val="28"/>
        </w:rPr>
        <w:t>акон</w:t>
      </w:r>
      <w:r w:rsidR="00CC69F5" w:rsidRPr="00CC69F5">
        <w:rPr>
          <w:rFonts w:ascii="Times New Roman" w:hAnsi="Times New Roman" w:cs="Times New Roman"/>
          <w:sz w:val="28"/>
          <w:szCs w:val="28"/>
        </w:rPr>
        <w:t xml:space="preserve">ом </w:t>
      </w:r>
      <w:r w:rsidR="00875269" w:rsidRPr="00CC69F5">
        <w:rPr>
          <w:rFonts w:ascii="Times New Roman" w:hAnsi="Times New Roman" w:cs="Times New Roman"/>
          <w:sz w:val="28"/>
          <w:szCs w:val="28"/>
        </w:rPr>
        <w:t>Брянской области от 28</w:t>
      </w:r>
      <w:r w:rsidR="00CC69F5" w:rsidRPr="00CC69F5">
        <w:rPr>
          <w:rFonts w:ascii="Times New Roman" w:hAnsi="Times New Roman" w:cs="Times New Roman"/>
          <w:sz w:val="28"/>
          <w:szCs w:val="28"/>
        </w:rPr>
        <w:t>.02.</w:t>
      </w:r>
      <w:r w:rsidR="00875269" w:rsidRPr="00CC69F5">
        <w:rPr>
          <w:rFonts w:ascii="Times New Roman" w:hAnsi="Times New Roman" w:cs="Times New Roman"/>
          <w:sz w:val="28"/>
          <w:szCs w:val="28"/>
        </w:rPr>
        <w:t>2017 года</w:t>
      </w:r>
      <w:r w:rsidR="00CC69F5" w:rsidRPr="00CC69F5">
        <w:rPr>
          <w:rFonts w:ascii="Times New Roman" w:hAnsi="Times New Roman" w:cs="Times New Roman"/>
          <w:sz w:val="28"/>
          <w:szCs w:val="28"/>
        </w:rPr>
        <w:t xml:space="preserve"> № 12-З </w:t>
      </w:r>
      <w:r w:rsidR="00875269" w:rsidRPr="00CC69F5">
        <w:rPr>
          <w:rFonts w:ascii="Times New Roman" w:hAnsi="Times New Roman" w:cs="Times New Roman"/>
          <w:sz w:val="28"/>
          <w:szCs w:val="28"/>
        </w:rPr>
        <w:t xml:space="preserve"> «</w:t>
      </w:r>
      <w:r w:rsidR="00145B78" w:rsidRPr="00CC69F5">
        <w:rPr>
          <w:rFonts w:ascii="Times New Roman" w:hAnsi="Times New Roman" w:cs="Times New Roman"/>
          <w:sz w:val="28"/>
          <w:szCs w:val="28"/>
        </w:rPr>
        <w:t>О порядке установления и перерасчета пенсии за выслугу лет лицам, замещавшим государственные должности Брянской области</w:t>
      </w:r>
      <w:r w:rsidR="00875269" w:rsidRPr="00CC69F5">
        <w:rPr>
          <w:rFonts w:ascii="Times New Roman" w:hAnsi="Times New Roman" w:cs="Times New Roman"/>
          <w:sz w:val="28"/>
          <w:szCs w:val="28"/>
        </w:rPr>
        <w:t>»</w:t>
      </w:r>
      <w:r w:rsidR="00CC69F5" w:rsidRPr="00CC69F5">
        <w:rPr>
          <w:rFonts w:ascii="Times New Roman" w:hAnsi="Times New Roman" w:cs="Times New Roman"/>
          <w:sz w:val="28"/>
          <w:szCs w:val="28"/>
        </w:rPr>
        <w:t xml:space="preserve"> (в редакции</w:t>
      </w:r>
      <w:r w:rsidR="00145B78" w:rsidRPr="00CC69F5">
        <w:rPr>
          <w:rFonts w:ascii="Times New Roman" w:hAnsi="Times New Roman" w:cs="Times New Roman"/>
          <w:sz w:val="28"/>
          <w:szCs w:val="28"/>
        </w:rPr>
        <w:t xml:space="preserve"> </w:t>
      </w:r>
      <w:r w:rsidR="00E86FAB">
        <w:rPr>
          <w:rFonts w:ascii="Times New Roman" w:hAnsi="Times New Roman" w:cs="Times New Roman"/>
          <w:sz w:val="28"/>
          <w:szCs w:val="28"/>
        </w:rPr>
        <w:t xml:space="preserve">законов </w:t>
      </w:r>
      <w:r w:rsidR="00145B78" w:rsidRPr="00CC69F5">
        <w:rPr>
          <w:rFonts w:ascii="Times New Roman" w:hAnsi="Times New Roman" w:cs="Times New Roman"/>
          <w:sz w:val="28"/>
          <w:szCs w:val="28"/>
        </w:rPr>
        <w:t xml:space="preserve">от 01.07.2017 </w:t>
      </w:r>
      <w:hyperlink r:id="rId14" w:history="1">
        <w:r w:rsidR="00145B78" w:rsidRPr="00E86FAB">
          <w:rPr>
            <w:rFonts w:ascii="Times New Roman" w:hAnsi="Times New Roman" w:cs="Times New Roman"/>
            <w:sz w:val="28"/>
            <w:szCs w:val="28"/>
          </w:rPr>
          <w:t>№ 50-З</w:t>
        </w:r>
      </w:hyperlink>
      <w:r w:rsidR="00145B78" w:rsidRPr="00CC69F5">
        <w:rPr>
          <w:rFonts w:ascii="Times New Roman" w:hAnsi="Times New Roman" w:cs="Times New Roman"/>
          <w:sz w:val="28"/>
          <w:szCs w:val="28"/>
        </w:rPr>
        <w:t xml:space="preserve">, от 24.09.2018 </w:t>
      </w:r>
      <w:r w:rsidR="00CC69F5">
        <w:rPr>
          <w:rFonts w:ascii="Times New Roman" w:hAnsi="Times New Roman" w:cs="Times New Roman"/>
          <w:sz w:val="28"/>
          <w:szCs w:val="28"/>
        </w:rPr>
        <w:t xml:space="preserve"> № 71-З</w:t>
      </w:r>
      <w:r w:rsidR="00E86FAB">
        <w:rPr>
          <w:rFonts w:ascii="Times New Roman" w:hAnsi="Times New Roman" w:cs="Times New Roman"/>
          <w:sz w:val="28"/>
          <w:szCs w:val="28"/>
        </w:rPr>
        <w:t>)</w:t>
      </w:r>
      <w:r w:rsidR="00CC69F5">
        <w:rPr>
          <w:rFonts w:ascii="Times New Roman" w:hAnsi="Times New Roman" w:cs="Times New Roman"/>
          <w:sz w:val="28"/>
          <w:szCs w:val="28"/>
        </w:rPr>
        <w:t>,</w:t>
      </w:r>
      <w:r w:rsidR="00145B78" w:rsidRPr="00CC69F5">
        <w:rPr>
          <w:rFonts w:ascii="Times New Roman" w:hAnsi="Times New Roman" w:cs="Times New Roman"/>
          <w:sz w:val="28"/>
          <w:szCs w:val="28"/>
        </w:rPr>
        <w:t xml:space="preserve"> </w:t>
      </w:r>
      <w:r w:rsidR="005E6DE1" w:rsidRPr="00CC69F5">
        <w:rPr>
          <w:rFonts w:ascii="Times New Roman" w:hAnsi="Times New Roman" w:cs="Times New Roman"/>
          <w:iCs/>
          <w:sz w:val="28"/>
          <w:szCs w:val="28"/>
        </w:rPr>
        <w:t xml:space="preserve">Уставом Севского муниципального района, Севский районный Совет народных депутатов </w:t>
      </w:r>
      <w:r w:rsidR="005E6DE1" w:rsidRPr="00CC69F5">
        <w:rPr>
          <w:rFonts w:ascii="Times New Roman" w:hAnsi="Times New Roman" w:cs="Times New Roman"/>
          <w:sz w:val="28"/>
          <w:szCs w:val="28"/>
        </w:rPr>
        <w:t xml:space="preserve"> </w:t>
      </w:r>
    </w:p>
    <w:p w:rsidR="0063327D" w:rsidRPr="0061555C" w:rsidRDefault="0063327D" w:rsidP="004C3BEA">
      <w:pPr>
        <w:pStyle w:val="ad"/>
        <w:jc w:val="both"/>
        <w:rPr>
          <w:rFonts w:ascii="Times New Roman" w:hAnsi="Times New Roman" w:cs="Times New Roman"/>
          <w:sz w:val="16"/>
          <w:szCs w:val="16"/>
        </w:rPr>
      </w:pPr>
    </w:p>
    <w:p w:rsidR="0063327D" w:rsidRDefault="0063327D" w:rsidP="0063327D">
      <w:pPr>
        <w:pStyle w:val="ac"/>
        <w:ind w:left="139"/>
        <w:jc w:val="both"/>
        <w:rPr>
          <w:rFonts w:ascii="Times New Roman" w:hAnsi="Times New Roman" w:cs="Times New Roman"/>
          <w:sz w:val="28"/>
          <w:szCs w:val="28"/>
        </w:rPr>
      </w:pPr>
      <w:r w:rsidRPr="00DE2948">
        <w:rPr>
          <w:rFonts w:ascii="Times New Roman" w:hAnsi="Times New Roman" w:cs="Times New Roman"/>
          <w:sz w:val="28"/>
          <w:szCs w:val="28"/>
        </w:rPr>
        <w:t>РЕШИЛ:</w:t>
      </w:r>
    </w:p>
    <w:p w:rsidR="00487D23" w:rsidRPr="00487D23" w:rsidRDefault="00487D23" w:rsidP="00487D23">
      <w:pPr>
        <w:rPr>
          <w:lang w:eastAsia="en-US"/>
        </w:rPr>
      </w:pPr>
    </w:p>
    <w:p w:rsidR="00C87E66" w:rsidRPr="0061555C" w:rsidRDefault="00AF3908" w:rsidP="0061555C">
      <w:pPr>
        <w:pStyle w:val="ad"/>
        <w:numPr>
          <w:ilvl w:val="0"/>
          <w:numId w:val="12"/>
        </w:numPr>
        <w:jc w:val="both"/>
        <w:rPr>
          <w:rFonts w:ascii="Times New Roman" w:hAnsi="Times New Roman" w:cs="Times New Roman"/>
          <w:sz w:val="28"/>
          <w:szCs w:val="28"/>
        </w:rPr>
      </w:pPr>
      <w:r w:rsidRPr="0061555C">
        <w:rPr>
          <w:rFonts w:ascii="Times New Roman" w:hAnsi="Times New Roman" w:cs="Times New Roman"/>
          <w:sz w:val="28"/>
          <w:szCs w:val="28"/>
        </w:rPr>
        <w:t xml:space="preserve">Внести </w:t>
      </w:r>
      <w:r w:rsidR="004838A4" w:rsidRPr="0061555C">
        <w:rPr>
          <w:rFonts w:ascii="Times New Roman" w:hAnsi="Times New Roman" w:cs="Times New Roman"/>
          <w:sz w:val="28"/>
          <w:szCs w:val="28"/>
        </w:rPr>
        <w:t xml:space="preserve">в </w:t>
      </w:r>
      <w:r w:rsidR="00C87E66" w:rsidRPr="0061555C">
        <w:rPr>
          <w:rFonts w:ascii="Times New Roman" w:hAnsi="Times New Roman" w:cs="Times New Roman"/>
          <w:bCs/>
          <w:color w:val="000000"/>
          <w:sz w:val="28"/>
          <w:szCs w:val="28"/>
        </w:rPr>
        <w:t xml:space="preserve">Положение о </w:t>
      </w:r>
      <w:r w:rsidR="00C87E66" w:rsidRPr="0061555C">
        <w:rPr>
          <w:rFonts w:ascii="Times New Roman" w:hAnsi="Times New Roman" w:cs="Times New Roman"/>
          <w:sz w:val="28"/>
          <w:szCs w:val="28"/>
        </w:rPr>
        <w:t xml:space="preserve">муниципальной службе в </w:t>
      </w:r>
      <w:proofErr w:type="gramStart"/>
      <w:r w:rsidR="00C87E66" w:rsidRPr="0061555C">
        <w:rPr>
          <w:rFonts w:ascii="Times New Roman" w:hAnsi="Times New Roman" w:cs="Times New Roman"/>
          <w:sz w:val="28"/>
          <w:szCs w:val="28"/>
        </w:rPr>
        <w:t>муниципальном</w:t>
      </w:r>
      <w:proofErr w:type="gramEnd"/>
      <w:r w:rsidR="00C87E66" w:rsidRPr="0061555C">
        <w:rPr>
          <w:rFonts w:ascii="Times New Roman" w:hAnsi="Times New Roman" w:cs="Times New Roman"/>
          <w:sz w:val="28"/>
          <w:szCs w:val="28"/>
        </w:rPr>
        <w:t xml:space="preserve"> </w:t>
      </w:r>
    </w:p>
    <w:p w:rsidR="00674104" w:rsidRPr="0061555C" w:rsidRDefault="00C87E66" w:rsidP="00D360D3">
      <w:pPr>
        <w:pStyle w:val="11"/>
        <w:shd w:val="clear" w:color="auto" w:fill="auto"/>
        <w:spacing w:before="0" w:after="0" w:line="322" w:lineRule="exact"/>
        <w:ind w:right="-250"/>
        <w:jc w:val="both"/>
        <w:rPr>
          <w:sz w:val="28"/>
          <w:szCs w:val="28"/>
        </w:rPr>
      </w:pPr>
      <w:proofErr w:type="gramStart"/>
      <w:r w:rsidRPr="0061555C">
        <w:rPr>
          <w:sz w:val="28"/>
          <w:szCs w:val="28"/>
        </w:rPr>
        <w:t>образовании Севский муниципальный район</w:t>
      </w:r>
      <w:r w:rsidRPr="0061555C">
        <w:rPr>
          <w:bCs/>
          <w:color w:val="000000"/>
          <w:sz w:val="28"/>
          <w:szCs w:val="28"/>
        </w:rPr>
        <w:t xml:space="preserve">, утвержденное решением </w:t>
      </w:r>
      <w:r w:rsidRPr="0061555C">
        <w:rPr>
          <w:sz w:val="28"/>
          <w:szCs w:val="28"/>
        </w:rPr>
        <w:t xml:space="preserve">Севского районного Совета народных депутатов от 25.02.2015 г. № 66, </w:t>
      </w:r>
      <w:r w:rsidR="0061555C" w:rsidRPr="0061555C">
        <w:rPr>
          <w:sz w:val="28"/>
          <w:szCs w:val="28"/>
        </w:rPr>
        <w:t>в редакции решений от 24.04.2015г. № 85, от 29.01.2016г. № 148, от 15.04.2016г. № 162, от 24.03.2017 № 211</w:t>
      </w:r>
      <w:r w:rsidR="001A357C">
        <w:rPr>
          <w:sz w:val="28"/>
          <w:szCs w:val="28"/>
        </w:rPr>
        <w:t>,</w:t>
      </w:r>
      <w:r w:rsidR="001A357C" w:rsidRPr="001A357C">
        <w:rPr>
          <w:sz w:val="28"/>
          <w:szCs w:val="28"/>
        </w:rPr>
        <w:t xml:space="preserve"> </w:t>
      </w:r>
      <w:r w:rsidR="001A357C">
        <w:rPr>
          <w:sz w:val="28"/>
          <w:szCs w:val="28"/>
        </w:rPr>
        <w:t>от 27.09.2017 г. № 238</w:t>
      </w:r>
      <w:r w:rsidR="00CC69F5">
        <w:rPr>
          <w:sz w:val="28"/>
          <w:szCs w:val="28"/>
        </w:rPr>
        <w:t xml:space="preserve">, от 27.04.2018 № 284, </w:t>
      </w:r>
      <w:r w:rsidR="00840651">
        <w:rPr>
          <w:sz w:val="28"/>
          <w:szCs w:val="28"/>
        </w:rPr>
        <w:t xml:space="preserve">(далее по тексту </w:t>
      </w:r>
      <w:r w:rsidR="005A1F53">
        <w:rPr>
          <w:sz w:val="28"/>
          <w:szCs w:val="28"/>
        </w:rPr>
        <w:t>–</w:t>
      </w:r>
      <w:r w:rsidR="00840651">
        <w:rPr>
          <w:sz w:val="28"/>
          <w:szCs w:val="28"/>
        </w:rPr>
        <w:t xml:space="preserve"> Положение</w:t>
      </w:r>
      <w:r w:rsidR="005A1F53">
        <w:rPr>
          <w:sz w:val="28"/>
          <w:szCs w:val="28"/>
        </w:rPr>
        <w:t xml:space="preserve"> о муниципальной службе</w:t>
      </w:r>
      <w:r w:rsidR="00840651">
        <w:rPr>
          <w:sz w:val="28"/>
          <w:szCs w:val="28"/>
        </w:rPr>
        <w:t>)</w:t>
      </w:r>
      <w:r w:rsidR="0061555C" w:rsidRPr="0061555C">
        <w:rPr>
          <w:sz w:val="28"/>
          <w:szCs w:val="28"/>
        </w:rPr>
        <w:t xml:space="preserve">, </w:t>
      </w:r>
      <w:r w:rsidRPr="0061555C">
        <w:rPr>
          <w:sz w:val="28"/>
          <w:szCs w:val="28"/>
        </w:rPr>
        <w:t>следующие изменения</w:t>
      </w:r>
      <w:r w:rsidR="002C0819">
        <w:rPr>
          <w:sz w:val="28"/>
          <w:szCs w:val="28"/>
        </w:rPr>
        <w:t xml:space="preserve"> и дополнения</w:t>
      </w:r>
      <w:r w:rsidRPr="0061555C">
        <w:rPr>
          <w:sz w:val="28"/>
          <w:szCs w:val="28"/>
        </w:rPr>
        <w:t>:</w:t>
      </w:r>
      <w:proofErr w:type="gramEnd"/>
    </w:p>
    <w:p w:rsidR="005A1F53" w:rsidRPr="005A1F53" w:rsidRDefault="00C87E66" w:rsidP="005A1F53">
      <w:pPr>
        <w:pStyle w:val="ad"/>
        <w:jc w:val="both"/>
        <w:rPr>
          <w:rFonts w:ascii="Times New Roman" w:hAnsi="Times New Roman" w:cs="Times New Roman"/>
          <w:sz w:val="28"/>
          <w:szCs w:val="28"/>
        </w:rPr>
      </w:pPr>
      <w:r w:rsidRPr="005A1F53">
        <w:rPr>
          <w:rFonts w:ascii="Times New Roman" w:hAnsi="Times New Roman" w:cs="Times New Roman"/>
          <w:sz w:val="28"/>
          <w:szCs w:val="28"/>
        </w:rPr>
        <w:t xml:space="preserve">     1.</w:t>
      </w:r>
      <w:r w:rsidR="002039AE" w:rsidRPr="005A1F53">
        <w:rPr>
          <w:rFonts w:ascii="Times New Roman" w:hAnsi="Times New Roman" w:cs="Times New Roman"/>
          <w:sz w:val="28"/>
          <w:szCs w:val="28"/>
        </w:rPr>
        <w:t>1.</w:t>
      </w:r>
      <w:r w:rsidRPr="005A1F53">
        <w:rPr>
          <w:rFonts w:ascii="Times New Roman" w:hAnsi="Times New Roman" w:cs="Times New Roman"/>
          <w:sz w:val="28"/>
          <w:szCs w:val="28"/>
        </w:rPr>
        <w:t xml:space="preserve"> </w:t>
      </w:r>
      <w:r w:rsidR="002D5677">
        <w:rPr>
          <w:rFonts w:ascii="Times New Roman" w:hAnsi="Times New Roman" w:cs="Times New Roman"/>
          <w:sz w:val="28"/>
          <w:szCs w:val="28"/>
        </w:rPr>
        <w:t xml:space="preserve">В подпункте </w:t>
      </w:r>
      <w:r w:rsidR="002C0819" w:rsidRPr="005A1F53">
        <w:rPr>
          <w:rFonts w:ascii="Times New Roman" w:hAnsi="Times New Roman" w:cs="Times New Roman"/>
          <w:sz w:val="28"/>
          <w:szCs w:val="28"/>
        </w:rPr>
        <w:t>3 пункта 1</w:t>
      </w:r>
      <w:r w:rsidR="005A1F53" w:rsidRPr="005A1F53">
        <w:rPr>
          <w:rFonts w:ascii="Times New Roman" w:hAnsi="Times New Roman" w:cs="Times New Roman"/>
          <w:sz w:val="28"/>
          <w:szCs w:val="28"/>
        </w:rPr>
        <w:t xml:space="preserve"> ст</w:t>
      </w:r>
      <w:r w:rsidR="002D5677">
        <w:rPr>
          <w:rFonts w:ascii="Times New Roman" w:hAnsi="Times New Roman" w:cs="Times New Roman"/>
          <w:sz w:val="28"/>
          <w:szCs w:val="28"/>
        </w:rPr>
        <w:t>атьи</w:t>
      </w:r>
      <w:r w:rsidR="005A1F53" w:rsidRPr="005A1F53">
        <w:rPr>
          <w:rFonts w:ascii="Times New Roman" w:hAnsi="Times New Roman" w:cs="Times New Roman"/>
          <w:sz w:val="28"/>
          <w:szCs w:val="28"/>
        </w:rPr>
        <w:t xml:space="preserve"> 6 Положения о муниципальной службе </w:t>
      </w:r>
    </w:p>
    <w:p w:rsidR="007475EF" w:rsidRPr="005A1F53" w:rsidRDefault="002C0819" w:rsidP="005A1F53">
      <w:pPr>
        <w:autoSpaceDE w:val="0"/>
        <w:autoSpaceDN w:val="0"/>
        <w:adjustRightInd w:val="0"/>
        <w:jc w:val="both"/>
        <w:rPr>
          <w:rFonts w:eastAsiaTheme="minorHAnsi"/>
          <w:sz w:val="28"/>
          <w:szCs w:val="28"/>
          <w:lang w:eastAsia="en-US"/>
        </w:rPr>
      </w:pPr>
      <w:r w:rsidRPr="005A1F53">
        <w:rPr>
          <w:rFonts w:eastAsiaTheme="minorHAnsi"/>
          <w:sz w:val="28"/>
          <w:szCs w:val="28"/>
          <w:lang w:eastAsia="en-US"/>
        </w:rPr>
        <w:t xml:space="preserve">точку </w:t>
      </w:r>
      <w:proofErr w:type="gramStart"/>
      <w:r w:rsidRPr="005A1F53">
        <w:rPr>
          <w:rFonts w:eastAsiaTheme="minorHAnsi"/>
          <w:sz w:val="28"/>
          <w:szCs w:val="28"/>
          <w:lang w:eastAsia="en-US"/>
        </w:rPr>
        <w:t>заменить на точку</w:t>
      </w:r>
      <w:proofErr w:type="gramEnd"/>
      <w:r w:rsidRPr="005A1F53">
        <w:rPr>
          <w:rFonts w:eastAsiaTheme="minorHAnsi"/>
          <w:sz w:val="28"/>
          <w:szCs w:val="28"/>
          <w:lang w:eastAsia="en-US"/>
        </w:rPr>
        <w:t xml:space="preserve"> с запятой и </w:t>
      </w:r>
      <w:hyperlink r:id="rId15" w:history="1">
        <w:r w:rsidRPr="00E86FAB">
          <w:rPr>
            <w:rFonts w:eastAsiaTheme="minorHAnsi"/>
            <w:sz w:val="28"/>
            <w:szCs w:val="28"/>
            <w:lang w:eastAsia="en-US"/>
          </w:rPr>
          <w:t>дополнить</w:t>
        </w:r>
      </w:hyperlink>
      <w:r w:rsidRPr="00E86FAB">
        <w:rPr>
          <w:rFonts w:eastAsiaTheme="minorHAnsi"/>
          <w:sz w:val="28"/>
          <w:szCs w:val="28"/>
          <w:lang w:eastAsia="en-US"/>
        </w:rPr>
        <w:t xml:space="preserve"> </w:t>
      </w:r>
      <w:r w:rsidRPr="005A1F53">
        <w:rPr>
          <w:rFonts w:eastAsiaTheme="minorHAnsi"/>
          <w:sz w:val="28"/>
          <w:szCs w:val="28"/>
          <w:lang w:eastAsia="en-US"/>
        </w:rPr>
        <w:t>подпунктом 4 следующего содержания:</w:t>
      </w:r>
    </w:p>
    <w:p w:rsidR="002C0819" w:rsidRDefault="002C0819" w:rsidP="002C0819">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w:t>
      </w:r>
      <w:r w:rsidRPr="002C0819">
        <w:rPr>
          <w:rFonts w:eastAsiaTheme="minorHAnsi"/>
          <w:sz w:val="28"/>
          <w:szCs w:val="28"/>
          <w:lang w:eastAsia="en-US"/>
        </w:rPr>
        <w:t>4) представление одновременно с заявлением на участие в конкурсе предусмотренных законодательством документов для оформления допуска к государственной тайне</w:t>
      </w:r>
      <w:proofErr w:type="gramStart"/>
      <w:r w:rsidRPr="002C0819">
        <w:rPr>
          <w:rFonts w:eastAsiaTheme="minorHAnsi"/>
          <w:sz w:val="28"/>
          <w:szCs w:val="28"/>
          <w:lang w:eastAsia="en-US"/>
        </w:rPr>
        <w:t>.</w:t>
      </w:r>
      <w:r w:rsidR="00867E8D">
        <w:rPr>
          <w:rFonts w:eastAsiaTheme="minorHAnsi"/>
          <w:sz w:val="28"/>
          <w:szCs w:val="28"/>
          <w:lang w:eastAsia="en-US"/>
        </w:rPr>
        <w:t>».</w:t>
      </w:r>
      <w:proofErr w:type="gramEnd"/>
    </w:p>
    <w:p w:rsidR="00991D22" w:rsidRDefault="005A1F53" w:rsidP="00CB1399">
      <w:pPr>
        <w:pStyle w:val="ad"/>
        <w:numPr>
          <w:ilvl w:val="1"/>
          <w:numId w:val="12"/>
        </w:numPr>
        <w:ind w:hanging="1004"/>
        <w:jc w:val="both"/>
        <w:rPr>
          <w:rFonts w:ascii="Times New Roman" w:hAnsi="Times New Roman" w:cs="Times New Roman"/>
          <w:sz w:val="28"/>
          <w:szCs w:val="28"/>
        </w:rPr>
      </w:pPr>
      <w:r>
        <w:rPr>
          <w:rFonts w:ascii="Times New Roman" w:hAnsi="Times New Roman" w:cs="Times New Roman"/>
          <w:sz w:val="28"/>
          <w:szCs w:val="28"/>
        </w:rPr>
        <w:t xml:space="preserve">Пункт 1 статьи 12 </w:t>
      </w:r>
      <w:r w:rsidRPr="007475EF">
        <w:rPr>
          <w:rFonts w:ascii="Times New Roman" w:hAnsi="Times New Roman" w:cs="Times New Roman"/>
          <w:sz w:val="28"/>
          <w:szCs w:val="28"/>
        </w:rPr>
        <w:t>Положения</w:t>
      </w:r>
      <w:r w:rsidRPr="005A1F53">
        <w:rPr>
          <w:sz w:val="28"/>
          <w:szCs w:val="28"/>
        </w:rPr>
        <w:t xml:space="preserve"> </w:t>
      </w:r>
      <w:r w:rsidRPr="005A1F53">
        <w:rPr>
          <w:rFonts w:ascii="Times New Roman" w:hAnsi="Times New Roman" w:cs="Times New Roman"/>
          <w:sz w:val="28"/>
          <w:szCs w:val="28"/>
        </w:rPr>
        <w:t>о муниципальной службе</w:t>
      </w:r>
      <w:r w:rsidRPr="007475EF">
        <w:rPr>
          <w:rFonts w:ascii="Times New Roman" w:hAnsi="Times New Roman" w:cs="Times New Roman"/>
          <w:sz w:val="28"/>
          <w:szCs w:val="28"/>
        </w:rPr>
        <w:t xml:space="preserve"> изложить </w:t>
      </w:r>
    </w:p>
    <w:p w:rsidR="005A1F53" w:rsidRPr="00991D22" w:rsidRDefault="005A1F53" w:rsidP="00991D22">
      <w:pPr>
        <w:pStyle w:val="ad"/>
        <w:jc w:val="both"/>
        <w:rPr>
          <w:rFonts w:ascii="Times New Roman" w:hAnsi="Times New Roman" w:cs="Times New Roman"/>
          <w:sz w:val="28"/>
          <w:szCs w:val="28"/>
        </w:rPr>
      </w:pPr>
      <w:r w:rsidRPr="007475EF">
        <w:rPr>
          <w:rFonts w:ascii="Times New Roman" w:hAnsi="Times New Roman" w:cs="Times New Roman"/>
          <w:sz w:val="28"/>
          <w:szCs w:val="28"/>
        </w:rPr>
        <w:t xml:space="preserve">в </w:t>
      </w:r>
      <w:r w:rsidRPr="00991D22">
        <w:rPr>
          <w:rFonts w:ascii="Times New Roman" w:hAnsi="Times New Roman" w:cs="Times New Roman"/>
          <w:sz w:val="28"/>
          <w:szCs w:val="28"/>
        </w:rPr>
        <w:t>новой редакции:</w:t>
      </w:r>
    </w:p>
    <w:p w:rsidR="005A1F53" w:rsidRPr="002C0819" w:rsidRDefault="005A1F53" w:rsidP="002C081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2C0819">
        <w:rPr>
          <w:rFonts w:eastAsiaTheme="minorHAnsi"/>
          <w:sz w:val="28"/>
          <w:szCs w:val="28"/>
          <w:lang w:eastAsia="en-US"/>
        </w:rPr>
        <w:t xml:space="preserve">1. </w:t>
      </w:r>
      <w:r>
        <w:rPr>
          <w:rFonts w:eastAsiaTheme="minorHAnsi"/>
          <w:sz w:val="28"/>
          <w:szCs w:val="28"/>
          <w:lang w:eastAsia="en-US"/>
        </w:rPr>
        <w:t xml:space="preserve">Взыскания, предусмотренные </w:t>
      </w:r>
      <w:hyperlink r:id="rId16" w:history="1">
        <w:r w:rsidRPr="00E86FAB">
          <w:rPr>
            <w:rFonts w:eastAsiaTheme="minorHAnsi"/>
            <w:sz w:val="28"/>
            <w:szCs w:val="28"/>
            <w:lang w:eastAsia="en-US"/>
          </w:rPr>
          <w:t>статьями 14.1</w:t>
        </w:r>
      </w:hyperlink>
      <w:r w:rsidRPr="00E86FAB">
        <w:rPr>
          <w:rFonts w:eastAsiaTheme="minorHAnsi"/>
          <w:sz w:val="28"/>
          <w:szCs w:val="28"/>
          <w:lang w:eastAsia="en-US"/>
        </w:rPr>
        <w:t xml:space="preserve">, </w:t>
      </w:r>
      <w:hyperlink r:id="rId17" w:history="1">
        <w:r w:rsidRPr="00E86FAB">
          <w:rPr>
            <w:rFonts w:eastAsiaTheme="minorHAnsi"/>
            <w:sz w:val="28"/>
            <w:szCs w:val="28"/>
            <w:lang w:eastAsia="en-US"/>
          </w:rPr>
          <w:t>15</w:t>
        </w:r>
      </w:hyperlink>
      <w:r w:rsidRPr="00E86FAB">
        <w:rPr>
          <w:rFonts w:eastAsiaTheme="minorHAnsi"/>
          <w:sz w:val="28"/>
          <w:szCs w:val="28"/>
          <w:lang w:eastAsia="en-US"/>
        </w:rPr>
        <w:t xml:space="preserve"> и </w:t>
      </w:r>
      <w:hyperlink r:id="rId18" w:history="1">
        <w:r w:rsidRPr="00E86FAB">
          <w:rPr>
            <w:rFonts w:eastAsiaTheme="minorHAnsi"/>
            <w:sz w:val="28"/>
            <w:szCs w:val="28"/>
            <w:lang w:eastAsia="en-US"/>
          </w:rPr>
          <w:t>27</w:t>
        </w:r>
      </w:hyperlink>
      <w:r>
        <w:rPr>
          <w:rFonts w:eastAsiaTheme="minorHAnsi"/>
          <w:sz w:val="28"/>
          <w:szCs w:val="28"/>
          <w:lang w:eastAsia="en-US"/>
        </w:rPr>
        <w:t xml:space="preserve"> Федерального закона "О муниципальной службе в Российской Федерации", применяются в порядке, установленном </w:t>
      </w:r>
      <w:hyperlink r:id="rId19" w:history="1">
        <w:r w:rsidRPr="00E86FAB">
          <w:rPr>
            <w:rFonts w:eastAsiaTheme="minorHAnsi"/>
            <w:sz w:val="28"/>
            <w:szCs w:val="28"/>
            <w:lang w:eastAsia="en-US"/>
          </w:rPr>
          <w:t>статьей 27.1</w:t>
        </w:r>
      </w:hyperlink>
      <w:r w:rsidRPr="00E86FAB">
        <w:rPr>
          <w:rFonts w:eastAsiaTheme="minorHAnsi"/>
          <w:sz w:val="28"/>
          <w:szCs w:val="28"/>
          <w:lang w:eastAsia="en-US"/>
        </w:rPr>
        <w:t xml:space="preserve"> </w:t>
      </w:r>
      <w:r>
        <w:rPr>
          <w:rFonts w:eastAsiaTheme="minorHAnsi"/>
          <w:sz w:val="28"/>
          <w:szCs w:val="28"/>
          <w:lang w:eastAsia="en-US"/>
        </w:rPr>
        <w:t>данного Федерального закона,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roofErr w:type="gramStart"/>
      <w:r>
        <w:rPr>
          <w:rFonts w:eastAsiaTheme="minorHAnsi"/>
          <w:sz w:val="28"/>
          <w:szCs w:val="28"/>
          <w:lang w:eastAsia="en-US"/>
        </w:rPr>
        <w:t>.».</w:t>
      </w:r>
      <w:proofErr w:type="gramEnd"/>
    </w:p>
    <w:p w:rsidR="00955415" w:rsidRPr="00955415" w:rsidRDefault="00B857F6" w:rsidP="00955415">
      <w:pPr>
        <w:pStyle w:val="ab"/>
        <w:numPr>
          <w:ilvl w:val="0"/>
          <w:numId w:val="12"/>
        </w:numPr>
        <w:jc w:val="both"/>
        <w:rPr>
          <w:sz w:val="28"/>
          <w:szCs w:val="28"/>
        </w:rPr>
      </w:pPr>
      <w:r w:rsidRPr="005A1F53">
        <w:rPr>
          <w:sz w:val="28"/>
          <w:szCs w:val="28"/>
        </w:rPr>
        <w:t xml:space="preserve">Внести в </w:t>
      </w:r>
      <w:r w:rsidR="005A1F53" w:rsidRPr="005A1F53">
        <w:rPr>
          <w:bCs/>
          <w:color w:val="000000"/>
          <w:sz w:val="28"/>
          <w:szCs w:val="28"/>
        </w:rPr>
        <w:t xml:space="preserve">Положение о порядке установления, выплаты и перерасчета </w:t>
      </w:r>
    </w:p>
    <w:p w:rsidR="00B857F6" w:rsidRDefault="005A1F53" w:rsidP="00955415">
      <w:pPr>
        <w:jc w:val="both"/>
        <w:rPr>
          <w:sz w:val="28"/>
          <w:szCs w:val="28"/>
        </w:rPr>
      </w:pPr>
      <w:proofErr w:type="gramStart"/>
      <w:r w:rsidRPr="00955415">
        <w:rPr>
          <w:bCs/>
          <w:color w:val="000000"/>
          <w:sz w:val="28"/>
          <w:szCs w:val="28"/>
        </w:rPr>
        <w:t xml:space="preserve">ежемесячной пенсии за выслугу лет лицам, замещавшим выборные муниципальные должности (глава района, председатель районного Совета народных депутатов) и лицам, замещавшим должности муниципальной службы в Севском муниципальном районе, утвержденное решением Севского районного Совета народных депутатов от 25.02.2015 г. № 66 </w:t>
      </w:r>
      <w:r w:rsidRPr="00955415">
        <w:rPr>
          <w:sz w:val="28"/>
          <w:szCs w:val="28"/>
        </w:rPr>
        <w:t>«Об утверждении Положения о муниципальной службе в муниципальном образовании Севский муниципальный район», в редакции решения от 29.01.2016 г. № 148, от 15.04.2016 г</w:t>
      </w:r>
      <w:proofErr w:type="gramEnd"/>
      <w:r w:rsidRPr="00955415">
        <w:rPr>
          <w:sz w:val="28"/>
          <w:szCs w:val="28"/>
        </w:rPr>
        <w:t>. № 162</w:t>
      </w:r>
      <w:r w:rsidR="00EA77E9" w:rsidRPr="00955415">
        <w:rPr>
          <w:sz w:val="28"/>
          <w:szCs w:val="28"/>
        </w:rPr>
        <w:t>, от 24.03.2017 г. № 211</w:t>
      </w:r>
      <w:r w:rsidRPr="00955415">
        <w:rPr>
          <w:sz w:val="28"/>
          <w:szCs w:val="28"/>
        </w:rPr>
        <w:t xml:space="preserve"> </w:t>
      </w:r>
      <w:r w:rsidR="00D135B7" w:rsidRPr="00955415">
        <w:rPr>
          <w:sz w:val="28"/>
          <w:szCs w:val="28"/>
        </w:rPr>
        <w:t xml:space="preserve">(приложение № 6 к Положению о муниципальной службе в муниципальном образовании </w:t>
      </w:r>
      <w:proofErr w:type="spellStart"/>
      <w:r w:rsidR="00D135B7" w:rsidRPr="00955415">
        <w:rPr>
          <w:sz w:val="28"/>
          <w:szCs w:val="28"/>
        </w:rPr>
        <w:t>Севский</w:t>
      </w:r>
      <w:proofErr w:type="spellEnd"/>
      <w:r w:rsidR="00D135B7" w:rsidRPr="00955415">
        <w:rPr>
          <w:sz w:val="28"/>
          <w:szCs w:val="28"/>
        </w:rPr>
        <w:t xml:space="preserve"> муниципальный район)</w:t>
      </w:r>
      <w:r w:rsidR="00E86FAB">
        <w:rPr>
          <w:sz w:val="28"/>
          <w:szCs w:val="28"/>
        </w:rPr>
        <w:t xml:space="preserve"> </w:t>
      </w:r>
      <w:r w:rsidRPr="00955415">
        <w:rPr>
          <w:sz w:val="28"/>
          <w:szCs w:val="28"/>
        </w:rPr>
        <w:t>(далее - Положение</w:t>
      </w:r>
      <w:r w:rsidR="00955415" w:rsidRPr="00955415">
        <w:rPr>
          <w:bCs/>
          <w:color w:val="000000"/>
          <w:sz w:val="28"/>
          <w:szCs w:val="28"/>
        </w:rPr>
        <w:t xml:space="preserve"> о порядке установления, выплаты и перерасчета </w:t>
      </w:r>
      <w:r w:rsidR="00955415" w:rsidRPr="005A1F53">
        <w:rPr>
          <w:bCs/>
          <w:color w:val="000000"/>
          <w:sz w:val="28"/>
          <w:szCs w:val="28"/>
        </w:rPr>
        <w:t>ежемесячной пенсии</w:t>
      </w:r>
      <w:r w:rsidRPr="005A1F53">
        <w:rPr>
          <w:sz w:val="28"/>
          <w:szCs w:val="28"/>
        </w:rPr>
        <w:t>), следующие изменения:</w:t>
      </w:r>
      <w:r w:rsidR="00B857F6" w:rsidRPr="005A1F53">
        <w:rPr>
          <w:sz w:val="28"/>
          <w:szCs w:val="28"/>
        </w:rPr>
        <w:t xml:space="preserve"> </w:t>
      </w:r>
    </w:p>
    <w:p w:rsidR="002D5677" w:rsidRDefault="002D5677" w:rsidP="005A1F53">
      <w:pPr>
        <w:jc w:val="both"/>
        <w:rPr>
          <w:sz w:val="28"/>
          <w:szCs w:val="28"/>
        </w:rPr>
      </w:pPr>
      <w:r>
        <w:rPr>
          <w:sz w:val="28"/>
          <w:szCs w:val="28"/>
        </w:rPr>
        <w:t xml:space="preserve">       2.1. В пункт 2 Положения</w:t>
      </w:r>
      <w:r w:rsidR="00955415" w:rsidRPr="00955415">
        <w:rPr>
          <w:bCs/>
          <w:color w:val="000000"/>
          <w:sz w:val="28"/>
          <w:szCs w:val="28"/>
        </w:rPr>
        <w:t xml:space="preserve"> о порядке установления, выплаты и перерасчета </w:t>
      </w:r>
      <w:r w:rsidR="00955415" w:rsidRPr="005A1F53">
        <w:rPr>
          <w:bCs/>
          <w:color w:val="000000"/>
          <w:sz w:val="28"/>
          <w:szCs w:val="28"/>
        </w:rPr>
        <w:t>ежемесячной пенсии</w:t>
      </w:r>
      <w:r>
        <w:rPr>
          <w:sz w:val="28"/>
          <w:szCs w:val="28"/>
        </w:rPr>
        <w:t xml:space="preserve"> внести следующие изменения</w:t>
      </w:r>
      <w:r w:rsidR="009C40EB">
        <w:rPr>
          <w:sz w:val="28"/>
          <w:szCs w:val="28"/>
        </w:rPr>
        <w:t xml:space="preserve"> (далее - Положение)</w:t>
      </w:r>
      <w:r>
        <w:rPr>
          <w:sz w:val="28"/>
          <w:szCs w:val="28"/>
        </w:rPr>
        <w:t>:</w:t>
      </w:r>
    </w:p>
    <w:p w:rsidR="002D5677" w:rsidRDefault="002D5677" w:rsidP="002D5677">
      <w:pPr>
        <w:autoSpaceDE w:val="0"/>
        <w:autoSpaceDN w:val="0"/>
        <w:adjustRightInd w:val="0"/>
        <w:jc w:val="both"/>
        <w:rPr>
          <w:rFonts w:eastAsiaTheme="minorHAnsi"/>
          <w:sz w:val="28"/>
          <w:szCs w:val="28"/>
          <w:lang w:eastAsia="en-US"/>
        </w:rPr>
      </w:pPr>
      <w:r>
        <w:rPr>
          <w:sz w:val="28"/>
          <w:szCs w:val="28"/>
        </w:rPr>
        <w:t xml:space="preserve">       2.1.1. </w:t>
      </w:r>
      <w:r>
        <w:rPr>
          <w:rFonts w:eastAsiaTheme="minorHAnsi"/>
          <w:sz w:val="28"/>
          <w:szCs w:val="28"/>
          <w:lang w:eastAsia="en-US"/>
        </w:rPr>
        <w:t xml:space="preserve">Абзац 3 </w:t>
      </w:r>
      <w:hyperlink r:id="rId20" w:history="1">
        <w:r w:rsidRPr="00E86FAB">
          <w:rPr>
            <w:rFonts w:eastAsiaTheme="minorHAnsi"/>
            <w:sz w:val="28"/>
            <w:szCs w:val="28"/>
            <w:lang w:eastAsia="en-US"/>
          </w:rPr>
          <w:t>пункта 2 Положения</w:t>
        </w:r>
      </w:hyperlink>
      <w:r>
        <w:rPr>
          <w:rFonts w:eastAsiaTheme="minorHAnsi"/>
          <w:sz w:val="28"/>
          <w:szCs w:val="28"/>
          <w:lang w:eastAsia="en-US"/>
        </w:rPr>
        <w:t xml:space="preserve"> после слов «и позднее» дополнить слова</w:t>
      </w:r>
      <w:r w:rsidR="00E86FAB">
        <w:rPr>
          <w:rFonts w:eastAsiaTheme="minorHAnsi"/>
          <w:sz w:val="28"/>
          <w:szCs w:val="28"/>
          <w:lang w:eastAsia="en-US"/>
        </w:rPr>
        <w:t>ми</w:t>
      </w:r>
      <w:r>
        <w:rPr>
          <w:rFonts w:eastAsiaTheme="minorHAnsi"/>
          <w:sz w:val="28"/>
          <w:szCs w:val="28"/>
          <w:lang w:eastAsia="en-US"/>
        </w:rPr>
        <w:t>: «не менее одного года кроме случаев, установленных настоящим Положением</w:t>
      </w:r>
      <w:proofErr w:type="gramStart"/>
      <w:r>
        <w:rPr>
          <w:rFonts w:eastAsiaTheme="minorHAnsi"/>
          <w:sz w:val="28"/>
          <w:szCs w:val="28"/>
          <w:lang w:eastAsia="en-US"/>
        </w:rPr>
        <w:t>.».</w:t>
      </w:r>
      <w:proofErr w:type="gramEnd"/>
    </w:p>
    <w:p w:rsidR="002D5677" w:rsidRPr="002D5677" w:rsidRDefault="002D5677" w:rsidP="002D5677">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2D5677">
        <w:rPr>
          <w:rFonts w:eastAsiaTheme="minorHAnsi"/>
          <w:sz w:val="28"/>
          <w:szCs w:val="28"/>
          <w:lang w:eastAsia="en-US"/>
        </w:rPr>
        <w:t xml:space="preserve"> 2.1.2. Абзац 11 пункта 2 Положения начиная со слов «Пенсия не назначается</w:t>
      </w:r>
      <w:proofErr w:type="gramStart"/>
      <w:r w:rsidRPr="002D5677">
        <w:rPr>
          <w:rFonts w:eastAsiaTheme="minorHAnsi"/>
          <w:sz w:val="28"/>
          <w:szCs w:val="28"/>
          <w:lang w:eastAsia="en-US"/>
        </w:rPr>
        <w:t xml:space="preserve">..» </w:t>
      </w:r>
      <w:proofErr w:type="gramEnd"/>
      <w:r w:rsidRPr="002D5677">
        <w:rPr>
          <w:rFonts w:eastAsiaTheme="minorHAnsi"/>
          <w:sz w:val="28"/>
          <w:szCs w:val="28"/>
          <w:lang w:eastAsia="en-US"/>
        </w:rPr>
        <w:t>изложить в новой редакции:</w:t>
      </w:r>
    </w:p>
    <w:p w:rsidR="006E72CE" w:rsidRDefault="002D5677" w:rsidP="006E72CE">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E72CE">
        <w:rPr>
          <w:rFonts w:eastAsiaTheme="minorHAnsi"/>
          <w:sz w:val="28"/>
          <w:szCs w:val="28"/>
          <w:lang w:eastAsia="en-US"/>
        </w:rPr>
        <w:t>Пенсия не назначается:</w:t>
      </w:r>
    </w:p>
    <w:p w:rsidR="00D21827" w:rsidRPr="00E86FAB" w:rsidRDefault="006E72CE" w:rsidP="00E86FAB">
      <w:pPr>
        <w:pStyle w:val="ab"/>
        <w:numPr>
          <w:ilvl w:val="0"/>
          <w:numId w:val="37"/>
        </w:numPr>
        <w:autoSpaceDE w:val="0"/>
        <w:autoSpaceDN w:val="0"/>
        <w:adjustRightInd w:val="0"/>
        <w:jc w:val="both"/>
        <w:rPr>
          <w:rFonts w:eastAsiaTheme="minorHAnsi"/>
          <w:sz w:val="28"/>
          <w:szCs w:val="28"/>
          <w:lang w:eastAsia="en-US"/>
        </w:rPr>
      </w:pPr>
      <w:r w:rsidRPr="00E86FAB">
        <w:rPr>
          <w:rFonts w:eastAsiaTheme="minorHAnsi"/>
          <w:sz w:val="28"/>
          <w:szCs w:val="28"/>
          <w:lang w:eastAsia="en-US"/>
        </w:rPr>
        <w:t xml:space="preserve"> Л</w:t>
      </w:r>
      <w:r w:rsidR="002D5677" w:rsidRPr="00E86FAB">
        <w:rPr>
          <w:rFonts w:eastAsiaTheme="minorHAnsi"/>
          <w:sz w:val="28"/>
          <w:szCs w:val="28"/>
          <w:lang w:eastAsia="en-US"/>
        </w:rPr>
        <w:t xml:space="preserve">ицам, замещавшим </w:t>
      </w:r>
      <w:r w:rsidRPr="00E86FAB">
        <w:rPr>
          <w:sz w:val="28"/>
          <w:szCs w:val="28"/>
        </w:rPr>
        <w:t xml:space="preserve">выборные муниципальные должности Севского </w:t>
      </w:r>
    </w:p>
    <w:p w:rsidR="00EA37F5" w:rsidRPr="00EA37F5" w:rsidRDefault="006E72CE" w:rsidP="00D21827">
      <w:pPr>
        <w:autoSpaceDE w:val="0"/>
        <w:autoSpaceDN w:val="0"/>
        <w:adjustRightInd w:val="0"/>
        <w:jc w:val="both"/>
        <w:rPr>
          <w:sz w:val="28"/>
          <w:szCs w:val="28"/>
        </w:rPr>
      </w:pPr>
      <w:proofErr w:type="gramStart"/>
      <w:r w:rsidRPr="00D21827">
        <w:rPr>
          <w:sz w:val="28"/>
          <w:szCs w:val="28"/>
        </w:rPr>
        <w:t>муниципального района, которым в соответствии с законодательством Российской Федерации или законодательством Брянской области либо законодательством иных субъектов Российской Федерации или нормативными правовыми актами Севского муниципального района назначены пенсия за выслугу лет, или ежемесячная доплата к государственной пенсии, или ежемесячное пожизненное содержание или установлены дополнительное пожизненное ежемесячное материальное обеспечение либо выплата среднего заработка в связи с освобождением от должности  (</w:t>
      </w:r>
      <w:r w:rsidR="00D21827" w:rsidRPr="00D21827">
        <w:rPr>
          <w:sz w:val="28"/>
          <w:szCs w:val="28"/>
        </w:rPr>
        <w:t>до прекращения</w:t>
      </w:r>
      <w:proofErr w:type="gramEnd"/>
      <w:r w:rsidR="00D21827" w:rsidRPr="00D21827">
        <w:rPr>
          <w:sz w:val="28"/>
          <w:szCs w:val="28"/>
        </w:rPr>
        <w:t xml:space="preserve"> такой выплаты</w:t>
      </w:r>
      <w:r w:rsidRPr="00D21827">
        <w:rPr>
          <w:sz w:val="28"/>
          <w:szCs w:val="28"/>
        </w:rPr>
        <w:t>)</w:t>
      </w:r>
      <w:r w:rsidR="00D21827" w:rsidRPr="00D21827">
        <w:rPr>
          <w:sz w:val="28"/>
          <w:szCs w:val="28"/>
        </w:rPr>
        <w:t>.</w:t>
      </w:r>
    </w:p>
    <w:p w:rsidR="002D5677" w:rsidRPr="00E46C02" w:rsidRDefault="00E46C02" w:rsidP="00E46C02">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sidR="002D5677" w:rsidRPr="00E46C02">
        <w:rPr>
          <w:rFonts w:eastAsiaTheme="minorHAnsi"/>
          <w:sz w:val="28"/>
          <w:szCs w:val="28"/>
          <w:lang w:eastAsia="en-US"/>
        </w:rPr>
        <w:t xml:space="preserve">2) лицам, замещающим (замещавшим) </w:t>
      </w:r>
      <w:r w:rsidRPr="00E46C02">
        <w:rPr>
          <w:rFonts w:eastAsiaTheme="minorHAnsi"/>
          <w:sz w:val="28"/>
          <w:szCs w:val="28"/>
          <w:lang w:eastAsia="en-US"/>
        </w:rPr>
        <w:t>муниципальные</w:t>
      </w:r>
      <w:r w:rsidR="002D5677" w:rsidRPr="00E46C02">
        <w:rPr>
          <w:rFonts w:eastAsiaTheme="minorHAnsi"/>
          <w:sz w:val="28"/>
          <w:szCs w:val="28"/>
          <w:lang w:eastAsia="en-US"/>
        </w:rPr>
        <w:t xml:space="preserve"> должности </w:t>
      </w:r>
      <w:r w:rsidRPr="00E46C02">
        <w:rPr>
          <w:sz w:val="28"/>
          <w:szCs w:val="28"/>
        </w:rPr>
        <w:t>Севского муниципального района</w:t>
      </w:r>
      <w:r w:rsidR="002D5677" w:rsidRPr="00E46C02">
        <w:rPr>
          <w:rFonts w:eastAsiaTheme="minorHAnsi"/>
          <w:sz w:val="28"/>
          <w:szCs w:val="28"/>
          <w:lang w:eastAsia="en-US"/>
        </w:rPr>
        <w:t xml:space="preserve">, в случаях прекращения их полномочий в связи с совершением виновных действий или несоблюдением ограничений, запретов, неисполнением обязанностей, установленных Федеральным </w:t>
      </w:r>
      <w:hyperlink r:id="rId21" w:history="1">
        <w:r w:rsidR="002D5677" w:rsidRPr="00E86FAB">
          <w:rPr>
            <w:rFonts w:eastAsiaTheme="minorHAnsi"/>
            <w:sz w:val="28"/>
            <w:szCs w:val="28"/>
            <w:lang w:eastAsia="en-US"/>
          </w:rPr>
          <w:t>законом</w:t>
        </w:r>
      </w:hyperlink>
      <w:r w:rsidR="002D5677" w:rsidRPr="00E86FAB">
        <w:rPr>
          <w:rFonts w:eastAsiaTheme="minorHAnsi"/>
          <w:sz w:val="28"/>
          <w:szCs w:val="28"/>
          <w:lang w:eastAsia="en-US"/>
        </w:rPr>
        <w:t xml:space="preserve"> </w:t>
      </w:r>
      <w:r w:rsidR="002D5677" w:rsidRPr="00E46C02">
        <w:rPr>
          <w:rFonts w:eastAsiaTheme="minorHAnsi"/>
          <w:sz w:val="28"/>
          <w:szCs w:val="28"/>
          <w:lang w:eastAsia="en-US"/>
        </w:rPr>
        <w:t xml:space="preserve">от 25 декабря 2008 года N 273-ФЗ "О противодействии коррупции", Федеральным </w:t>
      </w:r>
      <w:hyperlink r:id="rId22" w:history="1">
        <w:r w:rsidR="002D5677" w:rsidRPr="00E86FAB">
          <w:rPr>
            <w:rFonts w:eastAsiaTheme="minorHAnsi"/>
            <w:sz w:val="28"/>
            <w:szCs w:val="28"/>
            <w:lang w:eastAsia="en-US"/>
          </w:rPr>
          <w:t>законом</w:t>
        </w:r>
      </w:hyperlink>
      <w:r w:rsidR="002D5677" w:rsidRPr="00E46C02">
        <w:rPr>
          <w:rFonts w:eastAsiaTheme="minorHAnsi"/>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w:t>
      </w:r>
      <w:proofErr w:type="gramEnd"/>
      <w:r w:rsidR="002D5677" w:rsidRPr="00E46C02">
        <w:rPr>
          <w:rFonts w:eastAsiaTheme="minorHAnsi"/>
          <w:sz w:val="28"/>
          <w:szCs w:val="28"/>
          <w:lang w:eastAsia="en-US"/>
        </w:rPr>
        <w:t xml:space="preserve"> их доходам", Федеральным </w:t>
      </w:r>
      <w:hyperlink r:id="rId23" w:history="1">
        <w:r w:rsidR="002D5677" w:rsidRPr="00E86FAB">
          <w:rPr>
            <w:rFonts w:eastAsiaTheme="minorHAnsi"/>
            <w:sz w:val="28"/>
            <w:szCs w:val="28"/>
            <w:lang w:eastAsia="en-US"/>
          </w:rPr>
          <w:t>законом</w:t>
        </w:r>
      </w:hyperlink>
      <w:r w:rsidR="002D5677" w:rsidRPr="00E86FAB">
        <w:rPr>
          <w:rFonts w:eastAsiaTheme="minorHAnsi"/>
          <w:sz w:val="28"/>
          <w:szCs w:val="28"/>
          <w:lang w:eastAsia="en-US"/>
        </w:rPr>
        <w:t xml:space="preserve"> </w:t>
      </w:r>
      <w:r w:rsidR="002D5677" w:rsidRPr="00E46C02">
        <w:rPr>
          <w:rFonts w:eastAsiaTheme="minorHAnsi"/>
          <w:sz w:val="28"/>
          <w:szCs w:val="28"/>
          <w:lang w:eastAsia="en-US"/>
        </w:rPr>
        <w:t xml:space="preserve">от 7 мая 2013 года N 79-ФЗ "О </w:t>
      </w:r>
      <w:r w:rsidR="002D5677" w:rsidRPr="00E46C02">
        <w:rPr>
          <w:rFonts w:eastAsiaTheme="minorHAnsi"/>
          <w:sz w:val="28"/>
          <w:szCs w:val="28"/>
          <w:lang w:eastAsia="en-US"/>
        </w:rP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5677" w:rsidRPr="00DD2F2D" w:rsidRDefault="002D5677" w:rsidP="002D5677">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721368">
        <w:rPr>
          <w:rFonts w:eastAsiaTheme="minorHAnsi"/>
          <w:sz w:val="28"/>
          <w:szCs w:val="28"/>
          <w:lang w:eastAsia="en-US"/>
        </w:rPr>
        <w:t xml:space="preserve">3) в случае вступления в отношении лица, замещающего (замещавшего) </w:t>
      </w:r>
      <w:r>
        <w:rPr>
          <w:rFonts w:eastAsiaTheme="minorHAnsi"/>
          <w:sz w:val="28"/>
          <w:szCs w:val="28"/>
          <w:lang w:eastAsia="en-US"/>
        </w:rPr>
        <w:t>муниципальную</w:t>
      </w:r>
      <w:r w:rsidRPr="00721368">
        <w:rPr>
          <w:rFonts w:eastAsiaTheme="minorHAnsi"/>
          <w:sz w:val="28"/>
          <w:szCs w:val="28"/>
          <w:lang w:eastAsia="en-US"/>
        </w:rPr>
        <w:t xml:space="preserve"> должность </w:t>
      </w:r>
      <w:proofErr w:type="gramStart"/>
      <w:r>
        <w:rPr>
          <w:rFonts w:eastAsiaTheme="minorHAnsi"/>
          <w:sz w:val="28"/>
          <w:szCs w:val="28"/>
          <w:lang w:eastAsia="en-US"/>
        </w:rPr>
        <w:t>в</w:t>
      </w:r>
      <w:proofErr w:type="gramEnd"/>
      <w:r>
        <w:rPr>
          <w:rFonts w:eastAsiaTheme="minorHAnsi"/>
          <w:sz w:val="28"/>
          <w:szCs w:val="28"/>
          <w:lang w:eastAsia="en-US"/>
        </w:rPr>
        <w:t xml:space="preserve"> </w:t>
      </w:r>
      <w:proofErr w:type="gramStart"/>
      <w:r>
        <w:rPr>
          <w:rFonts w:eastAsiaTheme="minorHAnsi"/>
          <w:sz w:val="28"/>
          <w:szCs w:val="28"/>
          <w:lang w:eastAsia="en-US"/>
        </w:rPr>
        <w:t>Севском</w:t>
      </w:r>
      <w:proofErr w:type="gramEnd"/>
      <w:r>
        <w:rPr>
          <w:rFonts w:eastAsiaTheme="minorHAnsi"/>
          <w:sz w:val="28"/>
          <w:szCs w:val="28"/>
          <w:lang w:eastAsia="en-US"/>
        </w:rPr>
        <w:t xml:space="preserve"> муниципальном районе</w:t>
      </w:r>
      <w:r w:rsidRPr="00721368">
        <w:rPr>
          <w:rFonts w:eastAsiaTheme="minorHAnsi"/>
          <w:sz w:val="28"/>
          <w:szCs w:val="28"/>
          <w:lang w:eastAsia="en-US"/>
        </w:rPr>
        <w:t xml:space="preserve">, в законную силу обвинительного приговора суда за преступление, совершенное в период замещения им </w:t>
      </w:r>
      <w:r>
        <w:rPr>
          <w:rFonts w:eastAsiaTheme="minorHAnsi"/>
          <w:sz w:val="28"/>
          <w:szCs w:val="28"/>
          <w:lang w:eastAsia="en-US"/>
        </w:rPr>
        <w:t>муниципальной</w:t>
      </w:r>
      <w:r w:rsidRPr="00721368">
        <w:rPr>
          <w:rFonts w:eastAsiaTheme="minorHAnsi"/>
          <w:sz w:val="28"/>
          <w:szCs w:val="28"/>
          <w:lang w:eastAsia="en-US"/>
        </w:rPr>
        <w:t xml:space="preserve"> должности </w:t>
      </w:r>
      <w:r>
        <w:rPr>
          <w:rFonts w:eastAsiaTheme="minorHAnsi"/>
          <w:sz w:val="28"/>
          <w:szCs w:val="28"/>
          <w:lang w:eastAsia="en-US"/>
        </w:rPr>
        <w:t>в Севском муниципальном районе</w:t>
      </w:r>
      <w:r w:rsidRPr="00721368">
        <w:rPr>
          <w:rFonts w:eastAsiaTheme="minorHAnsi"/>
          <w:sz w:val="28"/>
          <w:szCs w:val="28"/>
          <w:lang w:eastAsia="en-US"/>
        </w:rPr>
        <w:t>.</w:t>
      </w:r>
      <w:r>
        <w:rPr>
          <w:rFonts w:eastAsiaTheme="minorHAnsi"/>
          <w:sz w:val="28"/>
          <w:szCs w:val="28"/>
          <w:lang w:eastAsia="en-US"/>
        </w:rPr>
        <w:t>».</w:t>
      </w:r>
    </w:p>
    <w:p w:rsidR="002D5677" w:rsidRDefault="002D5677" w:rsidP="002D5677">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2.1.3. Абзац 17 пункта 2 Положения</w:t>
      </w:r>
      <w:r w:rsidR="009C40EB" w:rsidRPr="009C40EB">
        <w:rPr>
          <w:rFonts w:eastAsiaTheme="minorHAnsi"/>
          <w:sz w:val="28"/>
          <w:szCs w:val="28"/>
          <w:lang w:eastAsia="en-US"/>
        </w:rPr>
        <w:t xml:space="preserve"> </w:t>
      </w:r>
      <w:r>
        <w:rPr>
          <w:rFonts w:eastAsiaTheme="minorHAnsi"/>
          <w:sz w:val="28"/>
          <w:szCs w:val="28"/>
          <w:lang w:eastAsia="en-US"/>
        </w:rPr>
        <w:t>изложить в новой редакции:</w:t>
      </w:r>
    </w:p>
    <w:p w:rsidR="002D5677" w:rsidRPr="00237B1C" w:rsidRDefault="002D5677" w:rsidP="002D5677">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Pr="00237B1C">
        <w:rPr>
          <w:rFonts w:ascii="Times New Roman" w:hAnsi="Times New Roman" w:cs="Times New Roman"/>
          <w:sz w:val="28"/>
          <w:szCs w:val="28"/>
        </w:rPr>
        <w:t>«Пенсия не выплачивается:</w:t>
      </w:r>
    </w:p>
    <w:p w:rsidR="009C4205" w:rsidRPr="00E86FAB" w:rsidRDefault="002D5677" w:rsidP="002D5677">
      <w:pPr>
        <w:pStyle w:val="ad"/>
        <w:jc w:val="both"/>
        <w:rPr>
          <w:rFonts w:ascii="Times New Roman" w:hAnsi="Times New Roman" w:cs="Times New Roman"/>
          <w:sz w:val="28"/>
          <w:szCs w:val="28"/>
        </w:rPr>
      </w:pPr>
      <w:r>
        <w:rPr>
          <w:rFonts w:ascii="Times New Roman" w:hAnsi="Times New Roman" w:cs="Times New Roman"/>
          <w:sz w:val="28"/>
          <w:szCs w:val="28"/>
        </w:rPr>
        <w:t xml:space="preserve">        </w:t>
      </w:r>
      <w:hyperlink r:id="rId24" w:history="1">
        <w:r w:rsidRPr="00E86FAB">
          <w:rPr>
            <w:rFonts w:ascii="Times New Roman" w:hAnsi="Times New Roman" w:cs="Times New Roman"/>
            <w:sz w:val="28"/>
            <w:szCs w:val="28"/>
          </w:rPr>
          <w:t>1</w:t>
        </w:r>
      </w:hyperlink>
      <w:r w:rsidRPr="00E86FAB">
        <w:rPr>
          <w:rFonts w:ascii="Times New Roman" w:hAnsi="Times New Roman" w:cs="Times New Roman"/>
          <w:sz w:val="28"/>
          <w:szCs w:val="28"/>
        </w:rPr>
        <w:t xml:space="preserve">) </w:t>
      </w:r>
      <w:r w:rsidR="009C4205" w:rsidRPr="00E86FAB">
        <w:rPr>
          <w:rFonts w:ascii="Times New Roman" w:hAnsi="Times New Roman" w:cs="Times New Roman"/>
          <w:sz w:val="28"/>
          <w:szCs w:val="28"/>
        </w:rPr>
        <w:t xml:space="preserve">в период замещения </w:t>
      </w:r>
      <w:r w:rsidR="00163168" w:rsidRPr="00E86FAB">
        <w:rPr>
          <w:rFonts w:ascii="Times New Roman" w:hAnsi="Times New Roman" w:cs="Times New Roman"/>
          <w:sz w:val="28"/>
          <w:szCs w:val="28"/>
        </w:rPr>
        <w:t>государственной</w:t>
      </w:r>
      <w:r w:rsidR="009C4205" w:rsidRPr="00E86FAB">
        <w:rPr>
          <w:rFonts w:ascii="Times New Roman" w:hAnsi="Times New Roman" w:cs="Times New Roman"/>
          <w:sz w:val="28"/>
          <w:szCs w:val="28"/>
        </w:rPr>
        <w:t xml:space="preserve"> должности Российской Федерации, государственной должности Брянской области (государственной должности иных субъектов Российской Федерации),</w:t>
      </w:r>
      <w:r w:rsidR="00163168" w:rsidRPr="00E86FAB">
        <w:rPr>
          <w:rFonts w:ascii="Times New Roman" w:hAnsi="Times New Roman" w:cs="Times New Roman"/>
          <w:sz w:val="28"/>
          <w:szCs w:val="28"/>
        </w:rPr>
        <w:t xml:space="preserve"> замещаемой на профессиональной постоянной основе,</w:t>
      </w:r>
      <w:r w:rsidR="009C4205" w:rsidRPr="00E86FAB">
        <w:rPr>
          <w:rFonts w:ascii="Times New Roman" w:hAnsi="Times New Roman" w:cs="Times New Roman"/>
          <w:sz w:val="28"/>
          <w:szCs w:val="28"/>
        </w:rPr>
        <w:t xml:space="preserve"> выборной муниципальной должности, должности государственной гражданской службы Российской Федерации (государственной службы иных видов), должности муниципальной службы;</w:t>
      </w:r>
    </w:p>
    <w:p w:rsidR="002D5677" w:rsidRPr="00E86FAB" w:rsidRDefault="002D5677" w:rsidP="002D5677">
      <w:pPr>
        <w:pStyle w:val="ad"/>
        <w:jc w:val="both"/>
        <w:rPr>
          <w:rFonts w:ascii="Times New Roman" w:hAnsi="Times New Roman" w:cs="Times New Roman"/>
          <w:sz w:val="28"/>
          <w:szCs w:val="28"/>
        </w:rPr>
      </w:pPr>
      <w:r w:rsidRPr="00E86FAB">
        <w:rPr>
          <w:rFonts w:ascii="Times New Roman" w:hAnsi="Times New Roman" w:cs="Times New Roman"/>
          <w:sz w:val="28"/>
          <w:szCs w:val="28"/>
        </w:rPr>
        <w:t xml:space="preserve">       </w:t>
      </w:r>
      <w:hyperlink r:id="rId25" w:history="1">
        <w:r w:rsidRPr="00E86FAB">
          <w:rPr>
            <w:rFonts w:ascii="Times New Roman" w:hAnsi="Times New Roman" w:cs="Times New Roman"/>
            <w:sz w:val="28"/>
            <w:szCs w:val="28"/>
          </w:rPr>
          <w:t>2</w:t>
        </w:r>
      </w:hyperlink>
      <w:r w:rsidRPr="00E86FAB">
        <w:rPr>
          <w:rFonts w:ascii="Times New Roman" w:hAnsi="Times New Roman" w:cs="Times New Roman"/>
          <w:sz w:val="28"/>
          <w:szCs w:val="28"/>
        </w:rPr>
        <w:t>) в случае обнаружения обстоятельств или документов, опровергающих достоверность сведений, представленных в подтверждение права на пенсию;</w:t>
      </w:r>
    </w:p>
    <w:p w:rsidR="002D5677" w:rsidRPr="00E86FAB" w:rsidRDefault="002D5677" w:rsidP="002D5677">
      <w:pPr>
        <w:pStyle w:val="ad"/>
        <w:jc w:val="both"/>
        <w:rPr>
          <w:rFonts w:ascii="Times New Roman" w:hAnsi="Times New Roman" w:cs="Times New Roman"/>
          <w:sz w:val="28"/>
          <w:szCs w:val="28"/>
        </w:rPr>
      </w:pPr>
      <w:r w:rsidRPr="00E86FAB">
        <w:rPr>
          <w:rFonts w:ascii="Times New Roman" w:hAnsi="Times New Roman" w:cs="Times New Roman"/>
          <w:sz w:val="28"/>
          <w:szCs w:val="28"/>
        </w:rPr>
        <w:t xml:space="preserve">      </w:t>
      </w:r>
      <w:hyperlink r:id="rId26" w:history="1">
        <w:r w:rsidRPr="00E86FAB">
          <w:rPr>
            <w:rFonts w:ascii="Times New Roman" w:hAnsi="Times New Roman" w:cs="Times New Roman"/>
            <w:sz w:val="28"/>
            <w:szCs w:val="28"/>
          </w:rPr>
          <w:t>3</w:t>
        </w:r>
      </w:hyperlink>
      <w:r w:rsidRPr="00E86FAB">
        <w:rPr>
          <w:rFonts w:ascii="Times New Roman" w:hAnsi="Times New Roman" w:cs="Times New Roman"/>
          <w:sz w:val="28"/>
          <w:szCs w:val="28"/>
        </w:rPr>
        <w:t>) в случае истечения срока признания лица инвалидом;</w:t>
      </w:r>
    </w:p>
    <w:p w:rsidR="002D5677" w:rsidRPr="00237B1C" w:rsidRDefault="002D5677" w:rsidP="002D5677">
      <w:pPr>
        <w:pStyle w:val="ad"/>
        <w:jc w:val="both"/>
        <w:rPr>
          <w:rFonts w:ascii="Times New Roman" w:hAnsi="Times New Roman" w:cs="Times New Roman"/>
          <w:sz w:val="28"/>
          <w:szCs w:val="28"/>
        </w:rPr>
      </w:pPr>
      <w:r w:rsidRPr="00E86FAB">
        <w:rPr>
          <w:rFonts w:ascii="Times New Roman" w:hAnsi="Times New Roman" w:cs="Times New Roman"/>
          <w:sz w:val="28"/>
          <w:szCs w:val="28"/>
        </w:rPr>
        <w:t xml:space="preserve">      </w:t>
      </w:r>
      <w:hyperlink r:id="rId27" w:history="1">
        <w:r w:rsidRPr="00E86FAB">
          <w:rPr>
            <w:rFonts w:ascii="Times New Roman" w:hAnsi="Times New Roman" w:cs="Times New Roman"/>
            <w:sz w:val="28"/>
            <w:szCs w:val="28"/>
          </w:rPr>
          <w:t>4</w:t>
        </w:r>
      </w:hyperlink>
      <w:r w:rsidRPr="00E86FAB">
        <w:rPr>
          <w:rFonts w:ascii="Times New Roman" w:hAnsi="Times New Roman" w:cs="Times New Roman"/>
          <w:sz w:val="28"/>
          <w:szCs w:val="28"/>
        </w:rPr>
        <w:t>) в случае смерти лица, получавшего пенсию, а также в случае призн</w:t>
      </w:r>
      <w:r w:rsidRPr="00237B1C">
        <w:rPr>
          <w:rFonts w:ascii="Times New Roman" w:hAnsi="Times New Roman" w:cs="Times New Roman"/>
          <w:sz w:val="28"/>
          <w:szCs w:val="28"/>
        </w:rPr>
        <w:t>ания этого лица в установленном порядке умершим или безвестно отсутствующим;</w:t>
      </w:r>
    </w:p>
    <w:p w:rsidR="002D5677" w:rsidRPr="002D5677" w:rsidRDefault="002D5677" w:rsidP="002D5677">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Pr="00237B1C">
        <w:rPr>
          <w:rFonts w:ascii="Times New Roman" w:hAnsi="Times New Roman" w:cs="Times New Roman"/>
          <w:sz w:val="28"/>
          <w:szCs w:val="28"/>
        </w:rPr>
        <w:t xml:space="preserve">5) в случае вступления в отношении лица, замещающего (замещавшего) </w:t>
      </w:r>
      <w:r>
        <w:rPr>
          <w:rFonts w:ascii="Times New Roman" w:hAnsi="Times New Roman" w:cs="Times New Roman"/>
          <w:sz w:val="28"/>
          <w:szCs w:val="28"/>
        </w:rPr>
        <w:t>муниципальную</w:t>
      </w:r>
      <w:r w:rsidRPr="00237B1C">
        <w:rPr>
          <w:rFonts w:ascii="Times New Roman" w:hAnsi="Times New Roman" w:cs="Times New Roman"/>
          <w:sz w:val="28"/>
          <w:szCs w:val="28"/>
        </w:rPr>
        <w:t xml:space="preserve"> должность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Севском</w:t>
      </w:r>
      <w:proofErr w:type="gramEnd"/>
      <w:r>
        <w:rPr>
          <w:rFonts w:ascii="Times New Roman" w:hAnsi="Times New Roman" w:cs="Times New Roman"/>
          <w:sz w:val="28"/>
          <w:szCs w:val="28"/>
        </w:rPr>
        <w:t xml:space="preserve"> муниципальном районе</w:t>
      </w:r>
      <w:r w:rsidRPr="00237B1C">
        <w:rPr>
          <w:rFonts w:ascii="Times New Roman" w:hAnsi="Times New Roman" w:cs="Times New Roman"/>
          <w:sz w:val="28"/>
          <w:szCs w:val="28"/>
        </w:rPr>
        <w:t xml:space="preserve">, в законную силу обвинительного приговора суда за преступление, совершенное в период замещения им </w:t>
      </w:r>
      <w:r>
        <w:rPr>
          <w:rFonts w:ascii="Times New Roman" w:hAnsi="Times New Roman" w:cs="Times New Roman"/>
          <w:sz w:val="28"/>
          <w:szCs w:val="28"/>
        </w:rPr>
        <w:t>муниципальной</w:t>
      </w:r>
      <w:r w:rsidRPr="00237B1C">
        <w:rPr>
          <w:rFonts w:ascii="Times New Roman" w:hAnsi="Times New Roman" w:cs="Times New Roman"/>
          <w:sz w:val="28"/>
          <w:szCs w:val="28"/>
        </w:rPr>
        <w:t xml:space="preserve"> должности </w:t>
      </w:r>
      <w:r>
        <w:rPr>
          <w:rFonts w:ascii="Times New Roman" w:hAnsi="Times New Roman" w:cs="Times New Roman"/>
          <w:sz w:val="28"/>
          <w:szCs w:val="28"/>
        </w:rPr>
        <w:t>в Севском муниципальном районе</w:t>
      </w:r>
      <w:r w:rsidRPr="00237B1C">
        <w:rPr>
          <w:rFonts w:ascii="Times New Roman" w:hAnsi="Times New Roman" w:cs="Times New Roman"/>
          <w:sz w:val="28"/>
          <w:szCs w:val="28"/>
        </w:rPr>
        <w:t>.»</w:t>
      </w:r>
    </w:p>
    <w:p w:rsidR="00635916" w:rsidRPr="009062B9" w:rsidRDefault="00B857F6" w:rsidP="00B857F6">
      <w:pPr>
        <w:autoSpaceDE w:val="0"/>
        <w:autoSpaceDN w:val="0"/>
        <w:adjustRightInd w:val="0"/>
        <w:jc w:val="both"/>
        <w:rPr>
          <w:sz w:val="28"/>
          <w:szCs w:val="28"/>
        </w:rPr>
      </w:pPr>
      <w:r>
        <w:rPr>
          <w:rFonts w:eastAsiaTheme="minorHAnsi"/>
          <w:sz w:val="28"/>
          <w:szCs w:val="28"/>
          <w:lang w:eastAsia="en-US"/>
        </w:rPr>
        <w:t xml:space="preserve">      </w:t>
      </w:r>
      <w:r w:rsidR="007C77B9">
        <w:rPr>
          <w:rFonts w:eastAsiaTheme="minorHAnsi"/>
          <w:sz w:val="28"/>
          <w:szCs w:val="28"/>
          <w:lang w:eastAsia="en-US"/>
        </w:rPr>
        <w:t>2</w:t>
      </w:r>
      <w:r>
        <w:rPr>
          <w:rFonts w:eastAsiaTheme="minorHAnsi"/>
          <w:sz w:val="28"/>
          <w:szCs w:val="28"/>
          <w:lang w:eastAsia="en-US"/>
        </w:rPr>
        <w:t>.</w:t>
      </w:r>
      <w:r w:rsidR="002D5677">
        <w:rPr>
          <w:rFonts w:eastAsiaTheme="minorHAnsi"/>
          <w:sz w:val="28"/>
          <w:szCs w:val="28"/>
          <w:lang w:eastAsia="en-US"/>
        </w:rPr>
        <w:t>2</w:t>
      </w:r>
      <w:r>
        <w:rPr>
          <w:rFonts w:eastAsiaTheme="minorHAnsi"/>
          <w:sz w:val="28"/>
          <w:szCs w:val="28"/>
          <w:lang w:eastAsia="en-US"/>
        </w:rPr>
        <w:t xml:space="preserve">. </w:t>
      </w:r>
      <w:r w:rsidRPr="009062B9">
        <w:rPr>
          <w:sz w:val="28"/>
          <w:szCs w:val="28"/>
        </w:rPr>
        <w:t xml:space="preserve">Пункт </w:t>
      </w:r>
      <w:r w:rsidR="0027345F">
        <w:rPr>
          <w:sz w:val="28"/>
          <w:szCs w:val="28"/>
        </w:rPr>
        <w:t>9</w:t>
      </w:r>
      <w:r w:rsidRPr="009062B9">
        <w:rPr>
          <w:sz w:val="28"/>
          <w:szCs w:val="28"/>
        </w:rPr>
        <w:t xml:space="preserve"> Положения </w:t>
      </w:r>
      <w:r w:rsidR="009C40EB" w:rsidRPr="00955415">
        <w:rPr>
          <w:bCs/>
          <w:color w:val="000000"/>
          <w:sz w:val="28"/>
          <w:szCs w:val="28"/>
        </w:rPr>
        <w:t xml:space="preserve">о порядке установления, выплаты и перерасчета </w:t>
      </w:r>
      <w:r w:rsidR="009C40EB" w:rsidRPr="005A1F53">
        <w:rPr>
          <w:bCs/>
          <w:color w:val="000000"/>
          <w:sz w:val="28"/>
          <w:szCs w:val="28"/>
        </w:rPr>
        <w:t>ежемесячной пенсии</w:t>
      </w:r>
      <w:r w:rsidR="009C40EB">
        <w:rPr>
          <w:sz w:val="28"/>
          <w:szCs w:val="28"/>
        </w:rPr>
        <w:t xml:space="preserve"> </w:t>
      </w:r>
      <w:r w:rsidRPr="009062B9">
        <w:rPr>
          <w:sz w:val="28"/>
          <w:szCs w:val="28"/>
        </w:rPr>
        <w:t>изложить в новой редакции:</w:t>
      </w:r>
    </w:p>
    <w:p w:rsidR="007C77B9" w:rsidRPr="007C77B9" w:rsidRDefault="00B857F6" w:rsidP="007C77B9">
      <w:pPr>
        <w:pStyle w:val="ConsPlusTitle"/>
        <w:widowControl/>
        <w:jc w:val="both"/>
        <w:rPr>
          <w:rFonts w:ascii="Times New Roman" w:hAnsi="Times New Roman" w:cs="Times New Roman"/>
          <w:b w:val="0"/>
          <w:spacing w:val="2"/>
          <w:sz w:val="28"/>
          <w:szCs w:val="28"/>
        </w:rPr>
      </w:pPr>
      <w:r w:rsidRPr="007C77B9">
        <w:rPr>
          <w:rFonts w:ascii="Times New Roman" w:hAnsi="Times New Roman" w:cs="Times New Roman"/>
          <w:b w:val="0"/>
          <w:sz w:val="28"/>
          <w:szCs w:val="28"/>
        </w:rPr>
        <w:t xml:space="preserve">     «</w:t>
      </w:r>
      <w:r w:rsidR="0027345F" w:rsidRPr="007C77B9">
        <w:rPr>
          <w:rFonts w:ascii="Times New Roman" w:hAnsi="Times New Roman" w:cs="Times New Roman"/>
          <w:b w:val="0"/>
          <w:sz w:val="28"/>
          <w:szCs w:val="28"/>
        </w:rPr>
        <w:t>9</w:t>
      </w:r>
      <w:r w:rsidRPr="007C77B9">
        <w:rPr>
          <w:rFonts w:ascii="Times New Roman" w:hAnsi="Times New Roman" w:cs="Times New Roman"/>
          <w:b w:val="0"/>
          <w:sz w:val="28"/>
          <w:szCs w:val="28"/>
        </w:rPr>
        <w:t xml:space="preserve">. </w:t>
      </w:r>
      <w:proofErr w:type="gramStart"/>
      <w:r w:rsidR="0027345F" w:rsidRPr="007C77B9">
        <w:rPr>
          <w:rFonts w:ascii="Times New Roman" w:eastAsiaTheme="minorHAnsi" w:hAnsi="Times New Roman" w:cs="Times New Roman"/>
          <w:b w:val="0"/>
          <w:bCs w:val="0"/>
          <w:sz w:val="28"/>
          <w:szCs w:val="28"/>
          <w:lang w:eastAsia="en-US"/>
        </w:rPr>
        <w:t xml:space="preserve">При исчислении стажа муниципальной службы лиц, замещавших </w:t>
      </w:r>
      <w:r w:rsidR="0027345F" w:rsidRPr="007C77B9">
        <w:rPr>
          <w:rFonts w:ascii="Times New Roman" w:hAnsi="Times New Roman" w:cs="Times New Roman"/>
          <w:b w:val="0"/>
          <w:sz w:val="28"/>
          <w:szCs w:val="28"/>
        </w:rPr>
        <w:t>выборные муниципальные должности, должности муниципальной службы, дающего право на пенсию</w:t>
      </w:r>
      <w:r w:rsidR="0027345F" w:rsidRPr="007C77B9">
        <w:rPr>
          <w:rFonts w:ascii="Times New Roman" w:eastAsiaTheme="minorHAnsi" w:hAnsi="Times New Roman" w:cs="Times New Roman"/>
          <w:b w:val="0"/>
          <w:bCs w:val="0"/>
          <w:sz w:val="28"/>
          <w:szCs w:val="28"/>
          <w:lang w:eastAsia="en-US"/>
        </w:rPr>
        <w:t>, учитываются время замещения государственных должностей, должностей федеральной государственной службы, государственных должностей государственной службы Брянской области, других субъектов Российской Федерации, должностей государственной гражданской службы Брянской области, других субъектов Российской Федерации, должностей муниципальной службы, а также периоды замещения государственных должностей Российской Федерации, государственных должностей Брянской</w:t>
      </w:r>
      <w:proofErr w:type="gramEnd"/>
      <w:r w:rsidR="0027345F" w:rsidRPr="007C77B9">
        <w:rPr>
          <w:rFonts w:ascii="Times New Roman" w:eastAsiaTheme="minorHAnsi" w:hAnsi="Times New Roman" w:cs="Times New Roman"/>
          <w:b w:val="0"/>
          <w:bCs w:val="0"/>
          <w:sz w:val="28"/>
          <w:szCs w:val="28"/>
          <w:lang w:eastAsia="en-US"/>
        </w:rPr>
        <w:t xml:space="preserve"> </w:t>
      </w:r>
      <w:proofErr w:type="gramStart"/>
      <w:r w:rsidR="0027345F" w:rsidRPr="007C77B9">
        <w:rPr>
          <w:rFonts w:ascii="Times New Roman" w:eastAsiaTheme="minorHAnsi" w:hAnsi="Times New Roman" w:cs="Times New Roman"/>
          <w:b w:val="0"/>
          <w:bCs w:val="0"/>
          <w:sz w:val="28"/>
          <w:szCs w:val="28"/>
          <w:lang w:eastAsia="en-US"/>
        </w:rPr>
        <w:t>области, других субъектов Российской Федерации, муниципальных должностей, время работы в органах государственной власти, иных государственных органах Брянской области, других субъектов Российской Федерации, в органах государственной власти и управления РСФСР и СССР и иные периоды службы (работы)</w:t>
      </w:r>
      <w:r w:rsidR="007C77B9" w:rsidRPr="007C77B9">
        <w:rPr>
          <w:rFonts w:ascii="Times New Roman" w:hAnsi="Times New Roman" w:cs="Times New Roman"/>
          <w:b w:val="0"/>
          <w:sz w:val="28"/>
          <w:szCs w:val="28"/>
        </w:rPr>
        <w:t xml:space="preserve"> согласно приложению  № 3 </w:t>
      </w:r>
      <w:r w:rsidR="007C77B9" w:rsidRPr="007C77B9">
        <w:rPr>
          <w:rFonts w:ascii="Times New Roman" w:hAnsi="Times New Roman" w:cs="Times New Roman"/>
          <w:b w:val="0"/>
          <w:spacing w:val="2"/>
          <w:sz w:val="28"/>
          <w:szCs w:val="28"/>
        </w:rPr>
        <w:t>к</w:t>
      </w:r>
      <w:r w:rsidR="007C77B9" w:rsidRPr="007C77B9">
        <w:rPr>
          <w:rFonts w:ascii="Times New Roman" w:hAnsi="Times New Roman" w:cs="Times New Roman"/>
          <w:b w:val="0"/>
          <w:sz w:val="28"/>
          <w:szCs w:val="28"/>
        </w:rPr>
        <w:t xml:space="preserve"> Положению о муниципальной службе в муниципальном образовании Севский муниципальный район </w:t>
      </w:r>
      <w:r w:rsidR="007C77B9" w:rsidRPr="007C77B9">
        <w:rPr>
          <w:rFonts w:ascii="Times New Roman" w:hAnsi="Times New Roman" w:cs="Times New Roman"/>
          <w:b w:val="0"/>
          <w:spacing w:val="2"/>
          <w:sz w:val="28"/>
          <w:szCs w:val="28"/>
        </w:rPr>
        <w:t>от  25.02.2015 г. № 66</w:t>
      </w:r>
      <w:r w:rsidR="007C77B9">
        <w:rPr>
          <w:rFonts w:ascii="Times New Roman" w:hAnsi="Times New Roman" w:cs="Times New Roman"/>
          <w:b w:val="0"/>
          <w:spacing w:val="2"/>
          <w:sz w:val="28"/>
          <w:szCs w:val="28"/>
        </w:rPr>
        <w:t>.</w:t>
      </w:r>
      <w:proofErr w:type="gramEnd"/>
    </w:p>
    <w:p w:rsidR="00635916" w:rsidRDefault="007C77B9" w:rsidP="007C77B9">
      <w:pPr>
        <w:pStyle w:val="ad"/>
        <w:jc w:val="both"/>
        <w:rPr>
          <w:rFonts w:ascii="Times New Roman" w:hAnsi="Times New Roman" w:cs="Times New Roman"/>
          <w:sz w:val="28"/>
          <w:szCs w:val="28"/>
        </w:rPr>
      </w:pPr>
      <w:r w:rsidRPr="00833F30">
        <w:rPr>
          <w:rFonts w:ascii="Times New Roman" w:hAnsi="Times New Roman" w:cs="Times New Roman"/>
          <w:sz w:val="28"/>
          <w:szCs w:val="28"/>
        </w:rPr>
        <w:t xml:space="preserve">     Периоды службы (работы), учитываемые при исчислении стажа муниципальной службы и дающие право на ежемесячную доплату к пенсии, суммируются</w:t>
      </w:r>
      <w:proofErr w:type="gramStart"/>
      <w:r w:rsidRPr="00833F30">
        <w:rPr>
          <w:rFonts w:ascii="Times New Roman" w:hAnsi="Times New Roman" w:cs="Times New Roman"/>
          <w:sz w:val="28"/>
          <w:szCs w:val="28"/>
        </w:rPr>
        <w:t>.</w:t>
      </w:r>
      <w:r>
        <w:rPr>
          <w:rFonts w:ascii="Times New Roman" w:hAnsi="Times New Roman" w:cs="Times New Roman"/>
          <w:sz w:val="28"/>
          <w:szCs w:val="28"/>
        </w:rPr>
        <w:t>».</w:t>
      </w:r>
      <w:proofErr w:type="gramEnd"/>
    </w:p>
    <w:p w:rsidR="00635916" w:rsidRDefault="00237B1C" w:rsidP="009C40EB">
      <w:pPr>
        <w:autoSpaceDE w:val="0"/>
        <w:autoSpaceDN w:val="0"/>
        <w:adjustRightInd w:val="0"/>
        <w:jc w:val="both"/>
        <w:rPr>
          <w:sz w:val="28"/>
          <w:szCs w:val="28"/>
        </w:rPr>
      </w:pPr>
      <w:r>
        <w:rPr>
          <w:rFonts w:eastAsiaTheme="minorHAnsi"/>
          <w:sz w:val="28"/>
          <w:szCs w:val="28"/>
          <w:lang w:eastAsia="en-US"/>
        </w:rPr>
        <w:lastRenderedPageBreak/>
        <w:t xml:space="preserve">        2.</w:t>
      </w:r>
      <w:r w:rsidR="002D5677">
        <w:rPr>
          <w:rFonts w:eastAsiaTheme="minorHAnsi"/>
          <w:sz w:val="28"/>
          <w:szCs w:val="28"/>
          <w:lang w:eastAsia="en-US"/>
        </w:rPr>
        <w:t>3</w:t>
      </w:r>
      <w:r>
        <w:rPr>
          <w:rFonts w:eastAsiaTheme="minorHAnsi"/>
          <w:sz w:val="28"/>
          <w:szCs w:val="28"/>
          <w:lang w:eastAsia="en-US"/>
        </w:rPr>
        <w:t xml:space="preserve">. </w:t>
      </w:r>
      <w:r w:rsidR="00635916" w:rsidRPr="006738D8">
        <w:rPr>
          <w:sz w:val="28"/>
          <w:szCs w:val="28"/>
        </w:rPr>
        <w:t xml:space="preserve">Пункт </w:t>
      </w:r>
      <w:r w:rsidR="00635916">
        <w:rPr>
          <w:sz w:val="28"/>
          <w:szCs w:val="28"/>
        </w:rPr>
        <w:t>1</w:t>
      </w:r>
      <w:r w:rsidR="005612E4">
        <w:rPr>
          <w:sz w:val="28"/>
          <w:szCs w:val="28"/>
        </w:rPr>
        <w:t>1</w:t>
      </w:r>
      <w:r w:rsidR="00635916" w:rsidRPr="006738D8">
        <w:rPr>
          <w:sz w:val="28"/>
          <w:szCs w:val="28"/>
        </w:rPr>
        <w:t xml:space="preserve"> Положения </w:t>
      </w:r>
      <w:r w:rsidR="00635916">
        <w:rPr>
          <w:sz w:val="28"/>
          <w:szCs w:val="28"/>
        </w:rPr>
        <w:t xml:space="preserve"> </w:t>
      </w:r>
      <w:r w:rsidR="009C40EB" w:rsidRPr="00955415">
        <w:rPr>
          <w:bCs/>
          <w:color w:val="000000"/>
          <w:sz w:val="28"/>
          <w:szCs w:val="28"/>
        </w:rPr>
        <w:t xml:space="preserve">о порядке установления, выплаты и перерасчета </w:t>
      </w:r>
      <w:r w:rsidR="009C40EB" w:rsidRPr="005A1F53">
        <w:rPr>
          <w:bCs/>
          <w:color w:val="000000"/>
          <w:sz w:val="28"/>
          <w:szCs w:val="28"/>
        </w:rPr>
        <w:t>ежемесячной пенсии</w:t>
      </w:r>
      <w:r w:rsidR="009C40EB">
        <w:rPr>
          <w:sz w:val="28"/>
          <w:szCs w:val="28"/>
        </w:rPr>
        <w:t xml:space="preserve"> </w:t>
      </w:r>
      <w:r w:rsidR="00635916">
        <w:rPr>
          <w:sz w:val="28"/>
          <w:szCs w:val="28"/>
        </w:rPr>
        <w:t xml:space="preserve">начиная со слов: «К заявлению прилагаются </w:t>
      </w:r>
      <w:r w:rsidR="005612E4">
        <w:rPr>
          <w:sz w:val="28"/>
          <w:szCs w:val="28"/>
        </w:rPr>
        <w:t>следующие документы</w:t>
      </w:r>
      <w:proofErr w:type="gramStart"/>
      <w:r w:rsidR="005612E4">
        <w:rPr>
          <w:sz w:val="28"/>
          <w:szCs w:val="28"/>
        </w:rPr>
        <w:t>:</w:t>
      </w:r>
      <w:r w:rsidR="00991D22">
        <w:rPr>
          <w:sz w:val="28"/>
          <w:szCs w:val="28"/>
        </w:rPr>
        <w:t>..</w:t>
      </w:r>
      <w:r w:rsidR="00635916">
        <w:rPr>
          <w:sz w:val="28"/>
          <w:szCs w:val="28"/>
        </w:rPr>
        <w:t xml:space="preserve">» </w:t>
      </w:r>
      <w:proofErr w:type="gramEnd"/>
      <w:r w:rsidR="00635916">
        <w:rPr>
          <w:sz w:val="28"/>
          <w:szCs w:val="28"/>
        </w:rPr>
        <w:t>дополнить абзацем следующего содержания:</w:t>
      </w:r>
    </w:p>
    <w:p w:rsidR="00E86FAB" w:rsidRDefault="00635916" w:rsidP="00E86FAB">
      <w:pPr>
        <w:pStyle w:val="ad"/>
        <w:ind w:left="420"/>
        <w:jc w:val="both"/>
        <w:rPr>
          <w:rFonts w:ascii="Times New Roman" w:hAnsi="Times New Roman" w:cs="Times New Roman"/>
          <w:sz w:val="28"/>
          <w:szCs w:val="28"/>
        </w:rPr>
      </w:pPr>
      <w:r>
        <w:rPr>
          <w:rFonts w:ascii="Times New Roman" w:hAnsi="Times New Roman" w:cs="Times New Roman"/>
          <w:sz w:val="28"/>
          <w:szCs w:val="28"/>
        </w:rPr>
        <w:t>«- справка органа внутренних дел об отсутствии судимости,</w:t>
      </w:r>
    </w:p>
    <w:p w:rsidR="00635916" w:rsidRDefault="00635916" w:rsidP="00E86FAB">
      <w:pPr>
        <w:pStyle w:val="ad"/>
        <w:jc w:val="both"/>
        <w:rPr>
          <w:rFonts w:ascii="Times New Roman" w:hAnsi="Times New Roman" w:cs="Times New Roman"/>
          <w:sz w:val="28"/>
          <w:szCs w:val="28"/>
        </w:rPr>
      </w:pPr>
      <w:proofErr w:type="gramStart"/>
      <w:r>
        <w:rPr>
          <w:rFonts w:ascii="Times New Roman" w:hAnsi="Times New Roman" w:cs="Times New Roman"/>
          <w:sz w:val="28"/>
          <w:szCs w:val="28"/>
        </w:rPr>
        <w:t>обратившегося</w:t>
      </w:r>
      <w:proofErr w:type="gramEnd"/>
      <w:r>
        <w:rPr>
          <w:rFonts w:ascii="Times New Roman" w:hAnsi="Times New Roman" w:cs="Times New Roman"/>
          <w:sz w:val="28"/>
          <w:szCs w:val="28"/>
        </w:rPr>
        <w:t xml:space="preserve"> за установлением пенсии.». </w:t>
      </w:r>
    </w:p>
    <w:p w:rsidR="009C40EB" w:rsidRPr="009C40EB" w:rsidRDefault="002D5677" w:rsidP="002D5677">
      <w:pPr>
        <w:pStyle w:val="ab"/>
        <w:numPr>
          <w:ilvl w:val="1"/>
          <w:numId w:val="29"/>
        </w:numPr>
        <w:autoSpaceDE w:val="0"/>
        <w:autoSpaceDN w:val="0"/>
        <w:adjustRightInd w:val="0"/>
        <w:jc w:val="both"/>
        <w:rPr>
          <w:rFonts w:eastAsiaTheme="minorHAnsi"/>
          <w:sz w:val="28"/>
          <w:szCs w:val="28"/>
          <w:lang w:eastAsia="en-US"/>
        </w:rPr>
      </w:pPr>
      <w:r w:rsidRPr="002D5677">
        <w:rPr>
          <w:sz w:val="28"/>
          <w:szCs w:val="28"/>
        </w:rPr>
        <w:t>В пункте 15 Положения</w:t>
      </w:r>
      <w:r w:rsidR="009C40EB" w:rsidRPr="009C40EB">
        <w:rPr>
          <w:bCs/>
          <w:color w:val="000000"/>
          <w:sz w:val="28"/>
          <w:szCs w:val="28"/>
        </w:rPr>
        <w:t xml:space="preserve"> </w:t>
      </w:r>
      <w:r w:rsidR="009C40EB" w:rsidRPr="00955415">
        <w:rPr>
          <w:bCs/>
          <w:color w:val="000000"/>
          <w:sz w:val="28"/>
          <w:szCs w:val="28"/>
        </w:rPr>
        <w:t xml:space="preserve">о порядке установления, выплаты и </w:t>
      </w:r>
    </w:p>
    <w:p w:rsidR="002D5677" w:rsidRPr="009C40EB" w:rsidRDefault="009C40EB" w:rsidP="009C40EB">
      <w:pPr>
        <w:autoSpaceDE w:val="0"/>
        <w:autoSpaceDN w:val="0"/>
        <w:adjustRightInd w:val="0"/>
        <w:jc w:val="both"/>
        <w:rPr>
          <w:rFonts w:eastAsiaTheme="minorHAnsi"/>
          <w:sz w:val="28"/>
          <w:szCs w:val="28"/>
          <w:lang w:eastAsia="en-US"/>
        </w:rPr>
      </w:pPr>
      <w:r w:rsidRPr="009C40EB">
        <w:rPr>
          <w:bCs/>
          <w:color w:val="000000"/>
          <w:sz w:val="28"/>
          <w:szCs w:val="28"/>
        </w:rPr>
        <w:t>перерасчета ежемесячной пенсии</w:t>
      </w:r>
      <w:r w:rsidR="002D5677" w:rsidRPr="009C40EB">
        <w:rPr>
          <w:sz w:val="28"/>
          <w:szCs w:val="28"/>
        </w:rPr>
        <w:t xml:space="preserve">  слова «в месячный срок» </w:t>
      </w:r>
      <w:r w:rsidR="002D5677" w:rsidRPr="009C40EB">
        <w:rPr>
          <w:rFonts w:eastAsiaTheme="minorHAnsi"/>
          <w:sz w:val="28"/>
          <w:szCs w:val="28"/>
          <w:lang w:eastAsia="en-US"/>
        </w:rPr>
        <w:t xml:space="preserve">заменить </w:t>
      </w:r>
    </w:p>
    <w:p w:rsidR="002D5677" w:rsidRDefault="002D5677" w:rsidP="002D5677">
      <w:pPr>
        <w:autoSpaceDE w:val="0"/>
        <w:autoSpaceDN w:val="0"/>
        <w:adjustRightInd w:val="0"/>
        <w:jc w:val="both"/>
        <w:rPr>
          <w:rFonts w:eastAsiaTheme="minorHAnsi"/>
          <w:sz w:val="28"/>
          <w:szCs w:val="28"/>
          <w:lang w:eastAsia="en-US"/>
        </w:rPr>
      </w:pPr>
      <w:r w:rsidRPr="00DD2F2D">
        <w:rPr>
          <w:rFonts w:eastAsiaTheme="minorHAnsi"/>
          <w:sz w:val="28"/>
          <w:szCs w:val="28"/>
          <w:lang w:eastAsia="en-US"/>
        </w:rPr>
        <w:t xml:space="preserve">словами </w:t>
      </w:r>
      <w:r w:rsidR="00991D22">
        <w:rPr>
          <w:rFonts w:eastAsiaTheme="minorHAnsi"/>
          <w:sz w:val="28"/>
          <w:szCs w:val="28"/>
          <w:lang w:eastAsia="en-US"/>
        </w:rPr>
        <w:t>«</w:t>
      </w:r>
      <w:r w:rsidRPr="00DD2F2D">
        <w:rPr>
          <w:rFonts w:eastAsiaTheme="minorHAnsi"/>
          <w:sz w:val="28"/>
          <w:szCs w:val="28"/>
          <w:lang w:eastAsia="en-US"/>
        </w:rPr>
        <w:t>в течение 30 дней со дня регистрации документов</w:t>
      </w:r>
      <w:r>
        <w:rPr>
          <w:rFonts w:eastAsiaTheme="minorHAnsi"/>
          <w:sz w:val="28"/>
          <w:szCs w:val="28"/>
          <w:lang w:eastAsia="en-US"/>
        </w:rPr>
        <w:t xml:space="preserve">». </w:t>
      </w:r>
    </w:p>
    <w:p w:rsidR="009C40EB" w:rsidRPr="009C40EB" w:rsidRDefault="00991D22" w:rsidP="00991D22">
      <w:pPr>
        <w:pStyle w:val="ad"/>
        <w:numPr>
          <w:ilvl w:val="1"/>
          <w:numId w:val="29"/>
        </w:numPr>
        <w:jc w:val="both"/>
        <w:rPr>
          <w:rFonts w:ascii="Times New Roman" w:hAnsi="Times New Roman" w:cs="Times New Roman"/>
          <w:sz w:val="28"/>
          <w:szCs w:val="28"/>
        </w:rPr>
      </w:pPr>
      <w:r w:rsidRPr="009C40EB">
        <w:rPr>
          <w:rFonts w:ascii="Times New Roman" w:hAnsi="Times New Roman" w:cs="Times New Roman"/>
          <w:sz w:val="28"/>
          <w:szCs w:val="28"/>
        </w:rPr>
        <w:t xml:space="preserve">Абзац первый пункта 17 Положения </w:t>
      </w:r>
      <w:r w:rsidR="009C40EB" w:rsidRPr="009C40EB">
        <w:rPr>
          <w:rFonts w:ascii="Times New Roman" w:hAnsi="Times New Roman" w:cs="Times New Roman"/>
          <w:bCs/>
          <w:color w:val="000000"/>
          <w:sz w:val="28"/>
          <w:szCs w:val="28"/>
        </w:rPr>
        <w:t xml:space="preserve">о порядке установления, </w:t>
      </w:r>
    </w:p>
    <w:p w:rsidR="00991D22" w:rsidRPr="009C40EB" w:rsidRDefault="009C40EB" w:rsidP="009C40EB">
      <w:pPr>
        <w:pStyle w:val="ad"/>
        <w:jc w:val="both"/>
        <w:rPr>
          <w:rFonts w:ascii="Times New Roman" w:hAnsi="Times New Roman" w:cs="Times New Roman"/>
          <w:sz w:val="28"/>
          <w:szCs w:val="28"/>
        </w:rPr>
      </w:pPr>
      <w:r w:rsidRPr="009C40EB">
        <w:rPr>
          <w:rFonts w:ascii="Times New Roman" w:hAnsi="Times New Roman" w:cs="Times New Roman"/>
          <w:bCs/>
          <w:color w:val="000000"/>
          <w:sz w:val="28"/>
          <w:szCs w:val="28"/>
        </w:rPr>
        <w:t>выплаты и перерасчета ежемесячной пенсии</w:t>
      </w:r>
      <w:r w:rsidRPr="009C40EB">
        <w:rPr>
          <w:rFonts w:ascii="Times New Roman" w:hAnsi="Times New Roman" w:cs="Times New Roman"/>
          <w:sz w:val="28"/>
          <w:szCs w:val="28"/>
        </w:rPr>
        <w:t xml:space="preserve"> </w:t>
      </w:r>
      <w:r w:rsidR="00991D22" w:rsidRPr="009C40EB">
        <w:rPr>
          <w:rFonts w:ascii="Times New Roman" w:hAnsi="Times New Roman" w:cs="Times New Roman"/>
          <w:sz w:val="28"/>
          <w:szCs w:val="28"/>
        </w:rPr>
        <w:t>изложить в новой редакции:</w:t>
      </w:r>
    </w:p>
    <w:p w:rsidR="00991D22" w:rsidRPr="00922522" w:rsidRDefault="00991D22" w:rsidP="00991D22">
      <w:pPr>
        <w:autoSpaceDE w:val="0"/>
        <w:autoSpaceDN w:val="0"/>
        <w:adjustRightInd w:val="0"/>
        <w:jc w:val="both"/>
        <w:rPr>
          <w:rFonts w:eastAsiaTheme="minorHAnsi"/>
          <w:sz w:val="28"/>
          <w:szCs w:val="28"/>
          <w:lang w:eastAsia="en-US"/>
        </w:rPr>
      </w:pPr>
      <w:r w:rsidRPr="006738D8">
        <w:rPr>
          <w:sz w:val="28"/>
          <w:szCs w:val="28"/>
        </w:rPr>
        <w:t xml:space="preserve">      </w:t>
      </w:r>
      <w:r w:rsidR="009C40EB">
        <w:rPr>
          <w:sz w:val="28"/>
          <w:szCs w:val="28"/>
        </w:rPr>
        <w:t xml:space="preserve"> </w:t>
      </w:r>
      <w:r w:rsidRPr="006738D8">
        <w:rPr>
          <w:sz w:val="28"/>
          <w:szCs w:val="28"/>
        </w:rPr>
        <w:t>«1</w:t>
      </w:r>
      <w:r>
        <w:rPr>
          <w:sz w:val="28"/>
          <w:szCs w:val="28"/>
        </w:rPr>
        <w:t>7.</w:t>
      </w:r>
      <w:r w:rsidRPr="006738D8">
        <w:rPr>
          <w:sz w:val="28"/>
          <w:szCs w:val="28"/>
        </w:rPr>
        <w:t xml:space="preserve"> </w:t>
      </w:r>
      <w:r>
        <w:rPr>
          <w:rFonts w:eastAsiaTheme="minorHAnsi"/>
          <w:sz w:val="28"/>
          <w:szCs w:val="28"/>
          <w:lang w:eastAsia="en-US"/>
        </w:rPr>
        <w:t>При замещении лицом, получающим пенсию, государственной должности Российской Федерации, государственной должности Брянской области либо другого субъекта Российской Федерации, муниципальной должности, должности федеральной государственной службы, государственной гражданской службы Брянской области либо другого субъекта Российской Федерации, должности муниципальной службы выплата пенсии приостанавливается со дня замещения одной из указанных должностей</w:t>
      </w:r>
      <w:proofErr w:type="gramStart"/>
      <w:r>
        <w:rPr>
          <w:rFonts w:eastAsiaTheme="minorHAnsi"/>
          <w:sz w:val="28"/>
          <w:szCs w:val="28"/>
          <w:lang w:eastAsia="en-US"/>
        </w:rPr>
        <w:t>.</w:t>
      </w:r>
      <w:r>
        <w:rPr>
          <w:sz w:val="28"/>
          <w:szCs w:val="28"/>
        </w:rPr>
        <w:t>».</w:t>
      </w:r>
      <w:proofErr w:type="gramEnd"/>
    </w:p>
    <w:p w:rsidR="00991D22" w:rsidRPr="009C40EB" w:rsidRDefault="009C40EB" w:rsidP="009C40EB">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991D22" w:rsidRPr="00922522">
        <w:rPr>
          <w:rFonts w:ascii="Times New Roman" w:hAnsi="Times New Roman" w:cs="Times New Roman"/>
          <w:sz w:val="28"/>
          <w:szCs w:val="28"/>
        </w:rPr>
        <w:t>2.</w:t>
      </w:r>
      <w:r w:rsidR="00991D22">
        <w:rPr>
          <w:rFonts w:ascii="Times New Roman" w:hAnsi="Times New Roman" w:cs="Times New Roman"/>
          <w:sz w:val="28"/>
          <w:szCs w:val="28"/>
        </w:rPr>
        <w:t>6</w:t>
      </w:r>
      <w:r w:rsidR="00991D22" w:rsidRPr="00922522">
        <w:rPr>
          <w:rFonts w:ascii="Times New Roman" w:hAnsi="Times New Roman" w:cs="Times New Roman"/>
          <w:sz w:val="28"/>
          <w:szCs w:val="28"/>
        </w:rPr>
        <w:t xml:space="preserve">. Пункт 18  Положения </w:t>
      </w:r>
      <w:r w:rsidRPr="009C40EB">
        <w:rPr>
          <w:rFonts w:ascii="Times New Roman" w:hAnsi="Times New Roman" w:cs="Times New Roman"/>
          <w:bCs/>
          <w:color w:val="000000"/>
          <w:sz w:val="28"/>
          <w:szCs w:val="28"/>
        </w:rPr>
        <w:t>о порядке установления, выплаты и перерасчета ежемесячной пенсии</w:t>
      </w:r>
      <w:r w:rsidRPr="009C40EB">
        <w:rPr>
          <w:rFonts w:ascii="Times New Roman" w:hAnsi="Times New Roman" w:cs="Times New Roman"/>
          <w:sz w:val="28"/>
          <w:szCs w:val="28"/>
        </w:rPr>
        <w:t xml:space="preserve"> </w:t>
      </w:r>
      <w:r w:rsidR="00991D22" w:rsidRPr="009C40EB">
        <w:rPr>
          <w:rFonts w:ascii="Times New Roman" w:hAnsi="Times New Roman" w:cs="Times New Roman"/>
          <w:sz w:val="28"/>
          <w:szCs w:val="28"/>
        </w:rPr>
        <w:t>изложить в новой редакции:</w:t>
      </w:r>
    </w:p>
    <w:p w:rsidR="00991D22" w:rsidRPr="00922522" w:rsidRDefault="00991D22" w:rsidP="00991D22">
      <w:pPr>
        <w:pStyle w:val="ad"/>
        <w:jc w:val="both"/>
        <w:rPr>
          <w:rFonts w:ascii="Times New Roman" w:hAnsi="Times New Roman" w:cs="Times New Roman"/>
          <w:sz w:val="28"/>
          <w:szCs w:val="28"/>
        </w:rPr>
      </w:pPr>
      <w:r>
        <w:rPr>
          <w:rFonts w:ascii="Times New Roman" w:hAnsi="Times New Roman" w:cs="Times New Roman"/>
          <w:sz w:val="28"/>
          <w:szCs w:val="28"/>
        </w:rPr>
        <w:t xml:space="preserve">       «18. </w:t>
      </w:r>
      <w:proofErr w:type="gramStart"/>
      <w:r w:rsidRPr="00922522">
        <w:rPr>
          <w:rFonts w:ascii="Times New Roman" w:hAnsi="Times New Roman" w:cs="Times New Roman"/>
          <w:sz w:val="28"/>
          <w:szCs w:val="28"/>
        </w:rPr>
        <w:t xml:space="preserve">При последующем освобождении от государственной должности Российской Федерации, государственной должности Брянской области либо другого субъекта Российской Федерации, муниципальной должности, увольнения с должности федеральной государственной службы, государственной гражданской службы Брянской области либо другого субъекта Российской Федерации, с должности муниципальной службы выплата пенсии возобновляется </w:t>
      </w:r>
      <w:r w:rsidRPr="00E86FAB">
        <w:rPr>
          <w:rFonts w:ascii="Times New Roman" w:hAnsi="Times New Roman" w:cs="Times New Roman"/>
          <w:sz w:val="28"/>
          <w:szCs w:val="28"/>
        </w:rPr>
        <w:t xml:space="preserve">по </w:t>
      </w:r>
      <w:hyperlink r:id="rId28" w:history="1">
        <w:r w:rsidRPr="00E86FAB">
          <w:rPr>
            <w:rFonts w:ascii="Times New Roman" w:hAnsi="Times New Roman" w:cs="Times New Roman"/>
            <w:sz w:val="28"/>
            <w:szCs w:val="28"/>
          </w:rPr>
          <w:t>заявлению</w:t>
        </w:r>
      </w:hyperlink>
      <w:r w:rsidRPr="00922522">
        <w:rPr>
          <w:rFonts w:ascii="Times New Roman" w:hAnsi="Times New Roman" w:cs="Times New Roman"/>
          <w:sz w:val="28"/>
          <w:szCs w:val="28"/>
        </w:rPr>
        <w:t xml:space="preserve"> лица, оформленному согласно форме </w:t>
      </w:r>
      <w:r>
        <w:rPr>
          <w:rFonts w:ascii="Times New Roman" w:hAnsi="Times New Roman" w:cs="Times New Roman"/>
          <w:sz w:val="28"/>
          <w:szCs w:val="28"/>
        </w:rPr>
        <w:t xml:space="preserve">№ </w:t>
      </w:r>
      <w:r w:rsidRPr="00922522">
        <w:rPr>
          <w:rFonts w:ascii="Times New Roman" w:hAnsi="Times New Roman" w:cs="Times New Roman"/>
          <w:sz w:val="28"/>
          <w:szCs w:val="28"/>
        </w:rPr>
        <w:t xml:space="preserve">1, направленному в </w:t>
      </w:r>
      <w:r>
        <w:rPr>
          <w:rFonts w:ascii="Times New Roman" w:hAnsi="Times New Roman" w:cs="Times New Roman"/>
          <w:sz w:val="28"/>
          <w:szCs w:val="28"/>
        </w:rPr>
        <w:t>администрацию района</w:t>
      </w:r>
      <w:r w:rsidRPr="00922522">
        <w:rPr>
          <w:rFonts w:ascii="Times New Roman" w:hAnsi="Times New Roman" w:cs="Times New Roman"/>
          <w:sz w:val="28"/>
          <w:szCs w:val="28"/>
        </w:rPr>
        <w:t>, с приложением копии решения об освобождении от</w:t>
      </w:r>
      <w:proofErr w:type="gramEnd"/>
      <w:r w:rsidRPr="00922522">
        <w:rPr>
          <w:rFonts w:ascii="Times New Roman" w:hAnsi="Times New Roman" w:cs="Times New Roman"/>
          <w:sz w:val="28"/>
          <w:szCs w:val="28"/>
        </w:rPr>
        <w:t xml:space="preserve"> соответствующей должности.</w:t>
      </w:r>
    </w:p>
    <w:p w:rsidR="00991D22" w:rsidRDefault="00991D22" w:rsidP="00991D22">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Pr="00922522">
        <w:rPr>
          <w:rFonts w:ascii="Times New Roman" w:hAnsi="Times New Roman" w:cs="Times New Roman"/>
          <w:sz w:val="28"/>
          <w:szCs w:val="28"/>
        </w:rPr>
        <w:t xml:space="preserve">Возобновление выплаты пенсии производится в том же размере, в каком она выплачивалась на день приостановления выплаты пенсии, с учетом индексации размера пенсии в соответствии с </w:t>
      </w:r>
      <w:hyperlink r:id="rId29" w:history="1">
        <w:r w:rsidRPr="00E86FAB">
          <w:rPr>
            <w:rFonts w:ascii="Times New Roman" w:hAnsi="Times New Roman" w:cs="Times New Roman"/>
            <w:sz w:val="28"/>
            <w:szCs w:val="28"/>
          </w:rPr>
          <w:t>пунктом 21</w:t>
        </w:r>
      </w:hyperlink>
      <w:r w:rsidRPr="00E86FAB">
        <w:rPr>
          <w:rFonts w:ascii="Times New Roman" w:hAnsi="Times New Roman" w:cs="Times New Roman"/>
          <w:sz w:val="28"/>
          <w:szCs w:val="28"/>
        </w:rPr>
        <w:t xml:space="preserve"> </w:t>
      </w:r>
      <w:r w:rsidRPr="00922522">
        <w:rPr>
          <w:rFonts w:ascii="Times New Roman" w:hAnsi="Times New Roman" w:cs="Times New Roman"/>
          <w:sz w:val="28"/>
          <w:szCs w:val="28"/>
        </w:rPr>
        <w:t xml:space="preserve">настоящего Положения. </w:t>
      </w:r>
    </w:p>
    <w:p w:rsidR="00991D22" w:rsidRPr="00922522" w:rsidRDefault="00991D22" w:rsidP="00991D22">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Pr="00922522">
        <w:rPr>
          <w:rFonts w:ascii="Times New Roman" w:hAnsi="Times New Roman" w:cs="Times New Roman"/>
          <w:sz w:val="28"/>
          <w:szCs w:val="28"/>
        </w:rPr>
        <w:t xml:space="preserve">Решение о возобновлении выплаты пенсии, оформленное согласно форме </w:t>
      </w:r>
      <w:r>
        <w:rPr>
          <w:rFonts w:ascii="Times New Roman" w:hAnsi="Times New Roman" w:cs="Times New Roman"/>
          <w:sz w:val="28"/>
          <w:szCs w:val="28"/>
        </w:rPr>
        <w:t>№ 6</w:t>
      </w:r>
      <w:r w:rsidRPr="00922522">
        <w:rPr>
          <w:rFonts w:ascii="Times New Roman" w:hAnsi="Times New Roman" w:cs="Times New Roman"/>
          <w:sz w:val="28"/>
          <w:szCs w:val="28"/>
        </w:rPr>
        <w:t xml:space="preserve">, </w:t>
      </w:r>
      <w:r>
        <w:rPr>
          <w:rFonts w:ascii="Times New Roman" w:hAnsi="Times New Roman" w:cs="Times New Roman"/>
          <w:sz w:val="28"/>
          <w:szCs w:val="28"/>
        </w:rPr>
        <w:t>глава администрации муниципального района</w:t>
      </w:r>
      <w:r w:rsidRPr="00922522">
        <w:rPr>
          <w:rFonts w:ascii="Times New Roman" w:hAnsi="Times New Roman" w:cs="Times New Roman"/>
          <w:sz w:val="28"/>
          <w:szCs w:val="28"/>
        </w:rPr>
        <w:t xml:space="preserve"> принимает в</w:t>
      </w:r>
      <w:r w:rsidR="009C40EB">
        <w:rPr>
          <w:rFonts w:ascii="Times New Roman" w:hAnsi="Times New Roman" w:cs="Times New Roman"/>
          <w:sz w:val="28"/>
          <w:szCs w:val="28"/>
        </w:rPr>
        <w:t xml:space="preserve">                   </w:t>
      </w:r>
      <w:r w:rsidRPr="00922522">
        <w:rPr>
          <w:rFonts w:ascii="Times New Roman" w:hAnsi="Times New Roman" w:cs="Times New Roman"/>
          <w:sz w:val="28"/>
          <w:szCs w:val="28"/>
        </w:rPr>
        <w:t xml:space="preserve"> 14-дневный срок со дня регистрации заявления.</w:t>
      </w:r>
    </w:p>
    <w:p w:rsidR="002D5677" w:rsidRDefault="00991D22" w:rsidP="003E088F">
      <w:pPr>
        <w:pStyle w:val="ad"/>
        <w:jc w:val="both"/>
        <w:rPr>
          <w:rFonts w:ascii="Times New Roman" w:hAnsi="Times New Roman" w:cs="Times New Roman"/>
          <w:sz w:val="28"/>
          <w:szCs w:val="28"/>
        </w:rPr>
      </w:pPr>
      <w:r w:rsidRPr="00922522">
        <w:rPr>
          <w:rFonts w:ascii="Times New Roman" w:hAnsi="Times New Roman" w:cs="Times New Roman"/>
          <w:sz w:val="28"/>
          <w:szCs w:val="28"/>
        </w:rPr>
        <w:t xml:space="preserve">       Выплата пенсии возобновляется со дня, следующего за днем освобождения от государственной должности Российской Федерации, государственной должности Брянской области либо другого субъекта Российской Федерации, муниципальной должности, увольнения с должности федеральной государственной службы, государственной гражданской службы Брянской области либо другого субъекта Российской Федерации, с должности муниципальной службы</w:t>
      </w:r>
      <w:proofErr w:type="gramStart"/>
      <w:r w:rsidRPr="00922522">
        <w:rPr>
          <w:rFonts w:ascii="Times New Roman" w:hAnsi="Times New Roman" w:cs="Times New Roman"/>
          <w:sz w:val="28"/>
          <w:szCs w:val="28"/>
        </w:rPr>
        <w:t>.</w:t>
      </w:r>
      <w:r>
        <w:rPr>
          <w:rFonts w:ascii="Times New Roman" w:hAnsi="Times New Roman" w:cs="Times New Roman"/>
          <w:sz w:val="28"/>
          <w:szCs w:val="28"/>
        </w:rPr>
        <w:t>».</w:t>
      </w:r>
      <w:proofErr w:type="gramEnd"/>
    </w:p>
    <w:p w:rsidR="009C40EB" w:rsidRPr="009C40EB" w:rsidRDefault="00EF76B2" w:rsidP="009C40EB">
      <w:pPr>
        <w:pStyle w:val="ad"/>
        <w:numPr>
          <w:ilvl w:val="1"/>
          <w:numId w:val="30"/>
        </w:numPr>
        <w:jc w:val="both"/>
        <w:rPr>
          <w:rFonts w:ascii="Times New Roman" w:hAnsi="Times New Roman" w:cs="Times New Roman"/>
          <w:sz w:val="28"/>
          <w:szCs w:val="28"/>
        </w:rPr>
      </w:pPr>
      <w:r w:rsidRPr="009C40EB">
        <w:rPr>
          <w:rFonts w:ascii="Times New Roman" w:hAnsi="Times New Roman" w:cs="Times New Roman"/>
          <w:sz w:val="28"/>
          <w:szCs w:val="28"/>
        </w:rPr>
        <w:t xml:space="preserve">Пункт 20 </w:t>
      </w:r>
      <w:r w:rsidR="009C40EB" w:rsidRPr="009C40EB">
        <w:rPr>
          <w:rFonts w:ascii="Times New Roman" w:hAnsi="Times New Roman" w:cs="Times New Roman"/>
          <w:sz w:val="28"/>
          <w:szCs w:val="28"/>
        </w:rPr>
        <w:t>П</w:t>
      </w:r>
      <w:r w:rsidRPr="009C40EB">
        <w:rPr>
          <w:rFonts w:ascii="Times New Roman" w:hAnsi="Times New Roman" w:cs="Times New Roman"/>
          <w:sz w:val="28"/>
          <w:szCs w:val="28"/>
        </w:rPr>
        <w:t>оложения</w:t>
      </w:r>
      <w:r w:rsidR="009C40EB" w:rsidRPr="009C40EB">
        <w:rPr>
          <w:rFonts w:ascii="Times New Roman" w:hAnsi="Times New Roman" w:cs="Times New Roman"/>
          <w:bCs/>
          <w:color w:val="000000"/>
          <w:sz w:val="28"/>
          <w:szCs w:val="28"/>
        </w:rPr>
        <w:t xml:space="preserve"> о порядке установления,</w:t>
      </w:r>
      <w:r w:rsidR="009C40EB">
        <w:rPr>
          <w:rFonts w:ascii="Times New Roman" w:hAnsi="Times New Roman" w:cs="Times New Roman"/>
          <w:bCs/>
          <w:color w:val="000000"/>
          <w:sz w:val="28"/>
          <w:szCs w:val="28"/>
        </w:rPr>
        <w:t xml:space="preserve"> </w:t>
      </w:r>
      <w:r w:rsidR="009C40EB" w:rsidRPr="009C40EB">
        <w:rPr>
          <w:rFonts w:ascii="Times New Roman" w:hAnsi="Times New Roman" w:cs="Times New Roman"/>
          <w:bCs/>
          <w:color w:val="000000"/>
          <w:sz w:val="28"/>
          <w:szCs w:val="28"/>
        </w:rPr>
        <w:t xml:space="preserve">выплаты и </w:t>
      </w:r>
    </w:p>
    <w:p w:rsidR="00EF76B2" w:rsidRPr="009C40EB" w:rsidRDefault="009C40EB" w:rsidP="009C40EB">
      <w:pPr>
        <w:pStyle w:val="ad"/>
        <w:jc w:val="both"/>
        <w:rPr>
          <w:rFonts w:ascii="Times New Roman" w:hAnsi="Times New Roman" w:cs="Times New Roman"/>
          <w:sz w:val="28"/>
          <w:szCs w:val="28"/>
        </w:rPr>
      </w:pPr>
      <w:r w:rsidRPr="009C40EB">
        <w:rPr>
          <w:rFonts w:ascii="Times New Roman" w:hAnsi="Times New Roman" w:cs="Times New Roman"/>
          <w:bCs/>
          <w:color w:val="000000"/>
          <w:sz w:val="28"/>
          <w:szCs w:val="28"/>
        </w:rPr>
        <w:t>перерасчета ежемесячной пенсии</w:t>
      </w:r>
      <w:r w:rsidR="00EF76B2" w:rsidRPr="009C40EB">
        <w:rPr>
          <w:rFonts w:ascii="Times New Roman" w:hAnsi="Times New Roman" w:cs="Times New Roman"/>
          <w:sz w:val="28"/>
          <w:szCs w:val="28"/>
        </w:rPr>
        <w:t xml:space="preserve"> изложить в новой редакции:</w:t>
      </w:r>
    </w:p>
    <w:p w:rsidR="00EF76B2" w:rsidRPr="00EF76B2" w:rsidRDefault="00EF76B2" w:rsidP="00EF76B2">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Pr="00EF76B2">
        <w:rPr>
          <w:rFonts w:ascii="Times New Roman" w:hAnsi="Times New Roman" w:cs="Times New Roman"/>
          <w:sz w:val="28"/>
          <w:szCs w:val="28"/>
        </w:rPr>
        <w:t>«</w:t>
      </w:r>
      <w:r>
        <w:rPr>
          <w:rFonts w:ascii="Times New Roman" w:hAnsi="Times New Roman" w:cs="Times New Roman"/>
          <w:sz w:val="28"/>
          <w:szCs w:val="28"/>
        </w:rPr>
        <w:t xml:space="preserve">20. </w:t>
      </w:r>
      <w:proofErr w:type="gramStart"/>
      <w:r>
        <w:rPr>
          <w:rFonts w:ascii="Times New Roman" w:hAnsi="Times New Roman" w:cs="Times New Roman"/>
          <w:sz w:val="28"/>
          <w:szCs w:val="28"/>
        </w:rPr>
        <w:t>В</w:t>
      </w:r>
      <w:r w:rsidRPr="00EF76B2">
        <w:rPr>
          <w:rFonts w:ascii="Times New Roman" w:hAnsi="Times New Roman" w:cs="Times New Roman"/>
          <w:sz w:val="28"/>
          <w:szCs w:val="28"/>
        </w:rPr>
        <w:t xml:space="preserve">ыплата пенсии прекращается в случае назначения лицу, получающему пенсию, пенсии за выслугу лет, или ежемесячной доплаты к государственной пенсии, или ежемесячного пожизненного содержания, или установления дополнительного пожизненного ежемесячного материального </w:t>
      </w:r>
      <w:r w:rsidRPr="00EF76B2">
        <w:rPr>
          <w:rFonts w:ascii="Times New Roman" w:hAnsi="Times New Roman" w:cs="Times New Roman"/>
          <w:sz w:val="28"/>
          <w:szCs w:val="28"/>
        </w:rPr>
        <w:lastRenderedPageBreak/>
        <w:t xml:space="preserve">обеспечения либо выплаты среднего заработка в течение определенного периода в связи с освобождением от должности в соответствии с </w:t>
      </w:r>
      <w:r>
        <w:rPr>
          <w:rFonts w:ascii="Times New Roman" w:hAnsi="Times New Roman" w:cs="Times New Roman"/>
          <w:sz w:val="28"/>
          <w:szCs w:val="28"/>
        </w:rPr>
        <w:t xml:space="preserve">подпунктом 1) пункта 2 </w:t>
      </w:r>
      <w:r w:rsidRPr="00EF76B2">
        <w:rPr>
          <w:rFonts w:ascii="Times New Roman" w:hAnsi="Times New Roman" w:cs="Times New Roman"/>
          <w:sz w:val="28"/>
          <w:szCs w:val="28"/>
        </w:rPr>
        <w:t xml:space="preserve">настоящего </w:t>
      </w:r>
      <w:r>
        <w:rPr>
          <w:rFonts w:ascii="Times New Roman" w:hAnsi="Times New Roman" w:cs="Times New Roman"/>
          <w:sz w:val="28"/>
          <w:szCs w:val="28"/>
        </w:rPr>
        <w:t>Положения.</w:t>
      </w:r>
      <w:proofErr w:type="gramEnd"/>
      <w:r w:rsidRPr="00EF76B2">
        <w:rPr>
          <w:rFonts w:ascii="Times New Roman" w:hAnsi="Times New Roman" w:cs="Times New Roman"/>
          <w:sz w:val="28"/>
          <w:szCs w:val="28"/>
        </w:rPr>
        <w:t xml:space="preserve"> Прекращение выплаты пенсии в этом случае производится </w:t>
      </w:r>
      <w:r>
        <w:rPr>
          <w:rFonts w:ascii="Times New Roman" w:hAnsi="Times New Roman" w:cs="Times New Roman"/>
          <w:sz w:val="28"/>
          <w:szCs w:val="28"/>
        </w:rPr>
        <w:t>отделом бухгалтерии администрации района</w:t>
      </w:r>
      <w:r w:rsidRPr="00EF76B2">
        <w:rPr>
          <w:rFonts w:ascii="Times New Roman" w:hAnsi="Times New Roman" w:cs="Times New Roman"/>
          <w:sz w:val="28"/>
          <w:szCs w:val="28"/>
        </w:rPr>
        <w:t xml:space="preserve"> на основании сведений, представленных лицом, получающим пенсию, со дня назначения соответствующих выплат. Сведения о назначении выплат, предусмотренных настоящ</w:t>
      </w:r>
      <w:r>
        <w:rPr>
          <w:rFonts w:ascii="Times New Roman" w:hAnsi="Times New Roman" w:cs="Times New Roman"/>
          <w:sz w:val="28"/>
          <w:szCs w:val="28"/>
        </w:rPr>
        <w:t>им</w:t>
      </w:r>
      <w:r w:rsidRPr="00EF76B2">
        <w:rPr>
          <w:rFonts w:ascii="Times New Roman" w:hAnsi="Times New Roman" w:cs="Times New Roman"/>
          <w:sz w:val="28"/>
          <w:szCs w:val="28"/>
        </w:rPr>
        <w:t xml:space="preserve"> </w:t>
      </w:r>
      <w:r>
        <w:rPr>
          <w:rFonts w:ascii="Times New Roman" w:hAnsi="Times New Roman" w:cs="Times New Roman"/>
          <w:sz w:val="28"/>
          <w:szCs w:val="28"/>
        </w:rPr>
        <w:t>пунктом</w:t>
      </w:r>
      <w:r w:rsidRPr="00EF76B2">
        <w:rPr>
          <w:rFonts w:ascii="Times New Roman" w:hAnsi="Times New Roman" w:cs="Times New Roman"/>
          <w:sz w:val="28"/>
          <w:szCs w:val="28"/>
        </w:rPr>
        <w:t xml:space="preserve">, лицо, получающее страховую пенсию по старости, обязано направить в </w:t>
      </w:r>
      <w:r>
        <w:rPr>
          <w:rFonts w:ascii="Times New Roman" w:hAnsi="Times New Roman" w:cs="Times New Roman"/>
          <w:sz w:val="28"/>
          <w:szCs w:val="28"/>
        </w:rPr>
        <w:t>отдел бухгалтерии администрации района</w:t>
      </w:r>
      <w:r w:rsidRPr="00EF76B2">
        <w:rPr>
          <w:rFonts w:ascii="Times New Roman" w:hAnsi="Times New Roman" w:cs="Times New Roman"/>
          <w:sz w:val="28"/>
          <w:szCs w:val="28"/>
        </w:rPr>
        <w:t xml:space="preserve"> не позднее чем через 5 дней после такого назначения.</w:t>
      </w:r>
    </w:p>
    <w:p w:rsidR="00EF76B2" w:rsidRDefault="00EF76B2" w:rsidP="00EF76B2">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Pr="00EF76B2">
        <w:rPr>
          <w:rFonts w:ascii="Times New Roman" w:hAnsi="Times New Roman" w:cs="Times New Roman"/>
          <w:sz w:val="28"/>
          <w:szCs w:val="28"/>
        </w:rPr>
        <w:t xml:space="preserve">Выплата пенсии прекращается также в случае обнаружения обстоятельств или документов, опровергающих достоверность сведений, представленных в подтверждение права на пенсию, в случае выявления обстоятельств, указанных в </w:t>
      </w:r>
      <w:r>
        <w:rPr>
          <w:rFonts w:ascii="Times New Roman" w:hAnsi="Times New Roman" w:cs="Times New Roman"/>
          <w:sz w:val="28"/>
          <w:szCs w:val="28"/>
        </w:rPr>
        <w:t xml:space="preserve">подпункте 3) пункта 2 </w:t>
      </w:r>
      <w:r w:rsidRPr="00EF76B2">
        <w:rPr>
          <w:rFonts w:ascii="Times New Roman" w:hAnsi="Times New Roman" w:cs="Times New Roman"/>
          <w:sz w:val="28"/>
          <w:szCs w:val="28"/>
        </w:rPr>
        <w:t xml:space="preserve">настоящего </w:t>
      </w:r>
      <w:r>
        <w:rPr>
          <w:rFonts w:ascii="Times New Roman" w:hAnsi="Times New Roman" w:cs="Times New Roman"/>
          <w:sz w:val="28"/>
          <w:szCs w:val="28"/>
        </w:rPr>
        <w:t>Положения</w:t>
      </w:r>
      <w:r w:rsidRPr="00EF76B2">
        <w:rPr>
          <w:rFonts w:ascii="Times New Roman" w:hAnsi="Times New Roman" w:cs="Times New Roman"/>
          <w:sz w:val="28"/>
          <w:szCs w:val="28"/>
        </w:rPr>
        <w:t xml:space="preserve">, а также истечения срока признания лица инвалидом. </w:t>
      </w:r>
    </w:p>
    <w:p w:rsidR="00EF76B2" w:rsidRPr="00EF76B2" w:rsidRDefault="00EF76B2" w:rsidP="00EF76B2">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Pr="00EF76B2">
        <w:rPr>
          <w:rFonts w:ascii="Times New Roman" w:hAnsi="Times New Roman" w:cs="Times New Roman"/>
          <w:sz w:val="28"/>
          <w:szCs w:val="28"/>
        </w:rPr>
        <w:t xml:space="preserve">Прекращение выплаты пенсии в этих случаях производится </w:t>
      </w:r>
      <w:r>
        <w:rPr>
          <w:rFonts w:ascii="Times New Roman" w:hAnsi="Times New Roman" w:cs="Times New Roman"/>
          <w:sz w:val="28"/>
          <w:szCs w:val="28"/>
        </w:rPr>
        <w:t>отделом бухгалтерии администрации района</w:t>
      </w:r>
      <w:r w:rsidRPr="00EF76B2">
        <w:rPr>
          <w:rFonts w:ascii="Times New Roman" w:hAnsi="Times New Roman" w:cs="Times New Roman"/>
          <w:sz w:val="28"/>
          <w:szCs w:val="28"/>
        </w:rPr>
        <w:t xml:space="preserve"> с 1-го числа месяца, следующего за месяцем, в котором обнаружены указанные выше обстоятельства или документы, либо истек срок инвалидности, либо наступила трудоспособность соответствующего лица.</w:t>
      </w:r>
    </w:p>
    <w:p w:rsidR="00EF76B2" w:rsidRPr="00EF76B2" w:rsidRDefault="00EF76B2" w:rsidP="00EF76B2">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Pr="00EF76B2">
        <w:rPr>
          <w:rFonts w:ascii="Times New Roman" w:hAnsi="Times New Roman" w:cs="Times New Roman"/>
          <w:sz w:val="28"/>
          <w:szCs w:val="28"/>
        </w:rPr>
        <w:t>В случае смерти лица, получавшего пенсию, а также в случае признания этого лица в установленном порядке умершим или безвестно отсутствующим выплата пенсии прекращается соответственно с 1-го числа месяца, следующего за месяцем, в котором наступила смерть либо вступило в силу решение суда об объявлении его умершим или безвестно отсутствующим</w:t>
      </w:r>
      <w:proofErr w:type="gramStart"/>
      <w:r w:rsidRPr="00EF76B2">
        <w:rPr>
          <w:rFonts w:ascii="Times New Roman" w:hAnsi="Times New Roman" w:cs="Times New Roman"/>
          <w:sz w:val="28"/>
          <w:szCs w:val="28"/>
        </w:rPr>
        <w:t>.».</w:t>
      </w:r>
      <w:proofErr w:type="gramEnd"/>
    </w:p>
    <w:p w:rsidR="009C40EB" w:rsidRPr="009C40EB" w:rsidRDefault="00991D22" w:rsidP="009C40EB">
      <w:pPr>
        <w:pStyle w:val="ad"/>
        <w:numPr>
          <w:ilvl w:val="1"/>
          <w:numId w:val="30"/>
        </w:numPr>
        <w:jc w:val="both"/>
        <w:rPr>
          <w:rFonts w:ascii="Times New Roman" w:hAnsi="Times New Roman" w:cs="Times New Roman"/>
          <w:sz w:val="28"/>
          <w:szCs w:val="28"/>
        </w:rPr>
      </w:pPr>
      <w:r w:rsidRPr="00991D22">
        <w:rPr>
          <w:rFonts w:ascii="Times New Roman" w:hAnsi="Times New Roman" w:cs="Times New Roman"/>
          <w:sz w:val="28"/>
          <w:szCs w:val="28"/>
        </w:rPr>
        <w:t>Ф</w:t>
      </w:r>
      <w:r w:rsidR="00635916" w:rsidRPr="00991D22">
        <w:rPr>
          <w:rFonts w:ascii="Times New Roman" w:hAnsi="Times New Roman" w:cs="Times New Roman"/>
          <w:sz w:val="28"/>
          <w:szCs w:val="28"/>
        </w:rPr>
        <w:t>орму № 3</w:t>
      </w:r>
      <w:r w:rsidR="00D25AD9">
        <w:rPr>
          <w:rFonts w:ascii="Times New Roman" w:hAnsi="Times New Roman" w:cs="Times New Roman"/>
          <w:sz w:val="28"/>
          <w:szCs w:val="28"/>
        </w:rPr>
        <w:t xml:space="preserve"> Положения</w:t>
      </w:r>
      <w:r w:rsidR="009C40EB" w:rsidRPr="009C40EB">
        <w:rPr>
          <w:rFonts w:ascii="Times New Roman" w:hAnsi="Times New Roman" w:cs="Times New Roman"/>
          <w:bCs/>
          <w:color w:val="000000"/>
          <w:sz w:val="28"/>
          <w:szCs w:val="28"/>
        </w:rPr>
        <w:t xml:space="preserve"> о порядке установления,</w:t>
      </w:r>
      <w:r w:rsidR="009C40EB">
        <w:rPr>
          <w:rFonts w:ascii="Times New Roman" w:hAnsi="Times New Roman" w:cs="Times New Roman"/>
          <w:bCs/>
          <w:color w:val="000000"/>
          <w:sz w:val="28"/>
          <w:szCs w:val="28"/>
        </w:rPr>
        <w:t xml:space="preserve"> </w:t>
      </w:r>
      <w:r w:rsidR="009C40EB" w:rsidRPr="009C40EB">
        <w:rPr>
          <w:rFonts w:ascii="Times New Roman" w:hAnsi="Times New Roman" w:cs="Times New Roman"/>
          <w:bCs/>
          <w:color w:val="000000"/>
          <w:sz w:val="28"/>
          <w:szCs w:val="28"/>
        </w:rPr>
        <w:t>выплаты и</w:t>
      </w:r>
      <w:r w:rsidR="009C40EB">
        <w:rPr>
          <w:rFonts w:ascii="Times New Roman" w:hAnsi="Times New Roman" w:cs="Times New Roman"/>
          <w:bCs/>
          <w:color w:val="000000"/>
          <w:sz w:val="28"/>
          <w:szCs w:val="28"/>
        </w:rPr>
        <w:t xml:space="preserve"> </w:t>
      </w:r>
    </w:p>
    <w:p w:rsidR="00D25AD9" w:rsidRPr="009C40EB" w:rsidRDefault="009C40EB" w:rsidP="009C40EB">
      <w:pPr>
        <w:pStyle w:val="ad"/>
        <w:jc w:val="both"/>
        <w:rPr>
          <w:rFonts w:ascii="Times New Roman" w:hAnsi="Times New Roman" w:cs="Times New Roman"/>
          <w:sz w:val="28"/>
          <w:szCs w:val="28"/>
        </w:rPr>
      </w:pPr>
      <w:proofErr w:type="gramStart"/>
      <w:r w:rsidRPr="009C40EB">
        <w:rPr>
          <w:rFonts w:ascii="Times New Roman" w:hAnsi="Times New Roman" w:cs="Times New Roman"/>
          <w:bCs/>
          <w:color w:val="000000"/>
          <w:sz w:val="28"/>
          <w:szCs w:val="28"/>
        </w:rPr>
        <w:t>перерасчета ежемесячной пенсии</w:t>
      </w:r>
      <w:r w:rsidR="00635916" w:rsidRPr="009C40EB">
        <w:rPr>
          <w:rFonts w:ascii="Times New Roman" w:hAnsi="Times New Roman" w:cs="Times New Roman"/>
          <w:sz w:val="28"/>
          <w:szCs w:val="28"/>
        </w:rPr>
        <w:t xml:space="preserve"> </w:t>
      </w:r>
      <w:r w:rsidR="00D25AD9" w:rsidRPr="009C40EB">
        <w:rPr>
          <w:rFonts w:ascii="Times New Roman" w:hAnsi="Times New Roman" w:cs="Times New Roman"/>
          <w:sz w:val="28"/>
          <w:szCs w:val="28"/>
        </w:rPr>
        <w:t>(</w:t>
      </w:r>
      <w:r w:rsidR="00635916" w:rsidRPr="009C40EB">
        <w:rPr>
          <w:rFonts w:ascii="Times New Roman" w:hAnsi="Times New Roman" w:cs="Times New Roman"/>
          <w:sz w:val="28"/>
          <w:szCs w:val="28"/>
        </w:rPr>
        <w:t>Приложени</w:t>
      </w:r>
      <w:r w:rsidR="00D25AD9" w:rsidRPr="009C40EB">
        <w:rPr>
          <w:rFonts w:ascii="Times New Roman" w:hAnsi="Times New Roman" w:cs="Times New Roman"/>
          <w:sz w:val="28"/>
          <w:szCs w:val="28"/>
        </w:rPr>
        <w:t>е</w:t>
      </w:r>
      <w:r w:rsidR="00635916" w:rsidRPr="009C40EB">
        <w:rPr>
          <w:rFonts w:ascii="Times New Roman" w:hAnsi="Times New Roman" w:cs="Times New Roman"/>
          <w:sz w:val="28"/>
          <w:szCs w:val="28"/>
        </w:rPr>
        <w:t xml:space="preserve"> к Положению о порядке </w:t>
      </w:r>
      <w:proofErr w:type="gramEnd"/>
    </w:p>
    <w:p w:rsidR="00635916" w:rsidRPr="00D25AD9" w:rsidRDefault="00635916" w:rsidP="00D25AD9">
      <w:pPr>
        <w:pStyle w:val="ConsPlusTitle"/>
        <w:widowControl/>
        <w:jc w:val="both"/>
        <w:rPr>
          <w:rFonts w:ascii="Times New Roman" w:hAnsi="Times New Roman" w:cs="Times New Roman"/>
          <w:b w:val="0"/>
          <w:sz w:val="28"/>
          <w:szCs w:val="28"/>
        </w:rPr>
      </w:pPr>
      <w:r w:rsidRPr="00991D22">
        <w:rPr>
          <w:rFonts w:ascii="Times New Roman" w:hAnsi="Times New Roman" w:cs="Times New Roman"/>
          <w:b w:val="0"/>
          <w:sz w:val="28"/>
          <w:szCs w:val="28"/>
        </w:rPr>
        <w:t xml:space="preserve">установления, </w:t>
      </w:r>
      <w:r w:rsidRPr="00D25AD9">
        <w:rPr>
          <w:rFonts w:ascii="Times New Roman" w:hAnsi="Times New Roman" w:cs="Times New Roman"/>
          <w:b w:val="0"/>
          <w:sz w:val="28"/>
          <w:szCs w:val="28"/>
        </w:rPr>
        <w:t>выплаты и перерасчета ежемесячной пенсии за выслугу лет лицам, замещавшим выборные муниципальные должности  и лицам,  замещавшим должности муниципальной службы</w:t>
      </w:r>
      <w:r w:rsidR="00991D22" w:rsidRPr="00D25AD9">
        <w:rPr>
          <w:rFonts w:ascii="Times New Roman" w:hAnsi="Times New Roman" w:cs="Times New Roman"/>
          <w:b w:val="0"/>
          <w:sz w:val="28"/>
          <w:szCs w:val="28"/>
        </w:rPr>
        <w:t xml:space="preserve"> </w:t>
      </w:r>
      <w:proofErr w:type="gramStart"/>
      <w:r w:rsidRPr="00D25AD9">
        <w:rPr>
          <w:rFonts w:ascii="Times New Roman" w:hAnsi="Times New Roman" w:cs="Times New Roman"/>
          <w:b w:val="0"/>
          <w:sz w:val="28"/>
          <w:szCs w:val="28"/>
        </w:rPr>
        <w:t>в</w:t>
      </w:r>
      <w:proofErr w:type="gramEnd"/>
      <w:r w:rsidRPr="00D25AD9">
        <w:rPr>
          <w:rFonts w:ascii="Times New Roman" w:hAnsi="Times New Roman" w:cs="Times New Roman"/>
          <w:b w:val="0"/>
          <w:sz w:val="28"/>
          <w:szCs w:val="28"/>
        </w:rPr>
        <w:t xml:space="preserve"> </w:t>
      </w:r>
      <w:proofErr w:type="gramStart"/>
      <w:r w:rsidRPr="00D25AD9">
        <w:rPr>
          <w:rFonts w:ascii="Times New Roman" w:hAnsi="Times New Roman" w:cs="Times New Roman"/>
          <w:b w:val="0"/>
          <w:sz w:val="28"/>
          <w:szCs w:val="28"/>
        </w:rPr>
        <w:t>Севском</w:t>
      </w:r>
      <w:proofErr w:type="gramEnd"/>
      <w:r w:rsidRPr="00D25AD9">
        <w:rPr>
          <w:rFonts w:ascii="Times New Roman" w:hAnsi="Times New Roman" w:cs="Times New Roman"/>
          <w:b w:val="0"/>
          <w:sz w:val="28"/>
          <w:szCs w:val="28"/>
        </w:rPr>
        <w:t xml:space="preserve"> муниципальном районе</w:t>
      </w:r>
      <w:r w:rsidR="00991D22" w:rsidRPr="00D25AD9">
        <w:rPr>
          <w:rFonts w:ascii="Times New Roman" w:hAnsi="Times New Roman" w:cs="Times New Roman"/>
          <w:b w:val="0"/>
          <w:sz w:val="28"/>
          <w:szCs w:val="28"/>
        </w:rPr>
        <w:t xml:space="preserve"> </w:t>
      </w:r>
      <w:r w:rsidRPr="00D25AD9">
        <w:rPr>
          <w:rFonts w:ascii="Times New Roman" w:hAnsi="Times New Roman" w:cs="Times New Roman"/>
          <w:b w:val="0"/>
          <w:sz w:val="28"/>
          <w:szCs w:val="28"/>
        </w:rPr>
        <w:t>от 25.02.2015 г.  №  66</w:t>
      </w:r>
      <w:r w:rsidR="00D25AD9" w:rsidRPr="00D25AD9">
        <w:rPr>
          <w:rFonts w:ascii="Times New Roman" w:hAnsi="Times New Roman" w:cs="Times New Roman"/>
          <w:b w:val="0"/>
          <w:sz w:val="28"/>
          <w:szCs w:val="28"/>
        </w:rPr>
        <w:t>)</w:t>
      </w:r>
      <w:r w:rsidR="00991D22" w:rsidRPr="00D25AD9">
        <w:rPr>
          <w:rFonts w:ascii="Times New Roman" w:hAnsi="Times New Roman" w:cs="Times New Roman"/>
          <w:b w:val="0"/>
          <w:sz w:val="28"/>
          <w:szCs w:val="28"/>
        </w:rPr>
        <w:t>, изложить в новой редакции:</w:t>
      </w:r>
    </w:p>
    <w:p w:rsidR="00662139" w:rsidRDefault="00991D22" w:rsidP="00662139">
      <w:pPr>
        <w:pStyle w:val="ConsPlusTitle"/>
        <w:widowControl/>
        <w:ind w:firstLine="708"/>
        <w:rPr>
          <w:rFonts w:ascii="Times New Roman" w:hAnsi="Times New Roman" w:cs="Times New Roman"/>
          <w:b w:val="0"/>
          <w:sz w:val="28"/>
          <w:szCs w:val="28"/>
        </w:rPr>
      </w:pPr>
      <w:r>
        <w:rPr>
          <w:rFonts w:ascii="Times New Roman" w:hAnsi="Times New Roman" w:cs="Times New Roman"/>
          <w:b w:val="0"/>
          <w:sz w:val="28"/>
          <w:szCs w:val="28"/>
        </w:rPr>
        <w:t>«</w:t>
      </w:r>
      <w:r w:rsidRPr="00991D22">
        <w:rPr>
          <w:rFonts w:ascii="Times New Roman" w:hAnsi="Times New Roman" w:cs="Times New Roman"/>
          <w:b w:val="0"/>
          <w:sz w:val="28"/>
          <w:szCs w:val="28"/>
        </w:rPr>
        <w:t>Форм</w:t>
      </w:r>
      <w:r>
        <w:rPr>
          <w:rFonts w:ascii="Times New Roman" w:hAnsi="Times New Roman" w:cs="Times New Roman"/>
          <w:b w:val="0"/>
          <w:sz w:val="28"/>
          <w:szCs w:val="28"/>
        </w:rPr>
        <w:t>а</w:t>
      </w:r>
      <w:r w:rsidRPr="00991D22">
        <w:rPr>
          <w:rFonts w:ascii="Times New Roman" w:hAnsi="Times New Roman" w:cs="Times New Roman"/>
          <w:b w:val="0"/>
          <w:sz w:val="28"/>
          <w:szCs w:val="28"/>
        </w:rPr>
        <w:t xml:space="preserve"> № 3</w:t>
      </w:r>
    </w:p>
    <w:p w:rsidR="00662139" w:rsidRDefault="00662139" w:rsidP="00991D22">
      <w:pPr>
        <w:pStyle w:val="ConsPlusTitle"/>
        <w:widowControl/>
        <w:jc w:val="right"/>
        <w:rPr>
          <w:rFonts w:ascii="Times New Roman" w:hAnsi="Times New Roman" w:cs="Times New Roman"/>
          <w:b w:val="0"/>
          <w:sz w:val="28"/>
          <w:szCs w:val="28"/>
        </w:rPr>
      </w:pPr>
    </w:p>
    <w:p w:rsidR="00991D22" w:rsidRDefault="00991D22" w:rsidP="00991D22">
      <w:pPr>
        <w:pStyle w:val="ConsPlusTitle"/>
        <w:widowControl/>
        <w:jc w:val="right"/>
        <w:rPr>
          <w:rFonts w:ascii="Times New Roman" w:hAnsi="Times New Roman" w:cs="Times New Roman"/>
          <w:b w:val="0"/>
          <w:sz w:val="24"/>
          <w:szCs w:val="24"/>
        </w:rPr>
      </w:pPr>
      <w:r w:rsidRPr="00991D22">
        <w:rPr>
          <w:rFonts w:ascii="Times New Roman" w:hAnsi="Times New Roman" w:cs="Times New Roman"/>
          <w:b w:val="0"/>
          <w:sz w:val="24"/>
          <w:szCs w:val="24"/>
        </w:rPr>
        <w:t>Приложение к</w:t>
      </w:r>
      <w:r>
        <w:rPr>
          <w:rFonts w:ascii="Times New Roman" w:hAnsi="Times New Roman" w:cs="Times New Roman"/>
          <w:b w:val="0"/>
          <w:sz w:val="24"/>
          <w:szCs w:val="24"/>
        </w:rPr>
        <w:t xml:space="preserve"> </w:t>
      </w:r>
      <w:r w:rsidRPr="00991D22">
        <w:rPr>
          <w:rFonts w:ascii="Times New Roman" w:hAnsi="Times New Roman" w:cs="Times New Roman"/>
          <w:b w:val="0"/>
          <w:sz w:val="24"/>
          <w:szCs w:val="24"/>
        </w:rPr>
        <w:t xml:space="preserve">Положению </w:t>
      </w:r>
    </w:p>
    <w:p w:rsidR="00991D22" w:rsidRDefault="00991D22" w:rsidP="00991D22">
      <w:pPr>
        <w:pStyle w:val="ConsPlusTitle"/>
        <w:widowControl/>
        <w:jc w:val="right"/>
        <w:rPr>
          <w:rFonts w:ascii="Times New Roman" w:hAnsi="Times New Roman" w:cs="Times New Roman"/>
          <w:b w:val="0"/>
          <w:sz w:val="24"/>
          <w:szCs w:val="24"/>
        </w:rPr>
      </w:pPr>
      <w:r w:rsidRPr="00991D22">
        <w:rPr>
          <w:rFonts w:ascii="Times New Roman" w:hAnsi="Times New Roman" w:cs="Times New Roman"/>
          <w:b w:val="0"/>
          <w:sz w:val="24"/>
          <w:szCs w:val="24"/>
        </w:rPr>
        <w:t xml:space="preserve">о порядке установления, выплаты </w:t>
      </w:r>
    </w:p>
    <w:p w:rsidR="00991D22" w:rsidRDefault="00991D22" w:rsidP="00991D22">
      <w:pPr>
        <w:pStyle w:val="ConsPlusTitle"/>
        <w:widowControl/>
        <w:jc w:val="right"/>
        <w:rPr>
          <w:rFonts w:ascii="Times New Roman" w:hAnsi="Times New Roman" w:cs="Times New Roman"/>
          <w:b w:val="0"/>
          <w:sz w:val="24"/>
          <w:szCs w:val="24"/>
        </w:rPr>
      </w:pPr>
      <w:r w:rsidRPr="00991D22">
        <w:rPr>
          <w:rFonts w:ascii="Times New Roman" w:hAnsi="Times New Roman" w:cs="Times New Roman"/>
          <w:b w:val="0"/>
          <w:sz w:val="24"/>
          <w:szCs w:val="24"/>
        </w:rPr>
        <w:t xml:space="preserve">и перерасчета ежемесячной пенсии </w:t>
      </w:r>
    </w:p>
    <w:p w:rsidR="00991D22" w:rsidRDefault="00991D22" w:rsidP="00991D22">
      <w:pPr>
        <w:pStyle w:val="ConsPlusTitle"/>
        <w:widowControl/>
        <w:jc w:val="right"/>
        <w:rPr>
          <w:rFonts w:ascii="Times New Roman" w:hAnsi="Times New Roman" w:cs="Times New Roman"/>
          <w:b w:val="0"/>
          <w:sz w:val="24"/>
          <w:szCs w:val="24"/>
        </w:rPr>
      </w:pPr>
      <w:r w:rsidRPr="00991D22">
        <w:rPr>
          <w:rFonts w:ascii="Times New Roman" w:hAnsi="Times New Roman" w:cs="Times New Roman"/>
          <w:b w:val="0"/>
          <w:sz w:val="24"/>
          <w:szCs w:val="24"/>
        </w:rPr>
        <w:t xml:space="preserve">за выслугу лет лицам, замещавшим </w:t>
      </w:r>
    </w:p>
    <w:p w:rsidR="00991D22" w:rsidRDefault="00991D22" w:rsidP="00991D22">
      <w:pPr>
        <w:pStyle w:val="ConsPlusTitle"/>
        <w:widowControl/>
        <w:jc w:val="right"/>
        <w:rPr>
          <w:rFonts w:ascii="Times New Roman" w:hAnsi="Times New Roman" w:cs="Times New Roman"/>
          <w:b w:val="0"/>
          <w:sz w:val="24"/>
          <w:szCs w:val="24"/>
        </w:rPr>
      </w:pPr>
      <w:r w:rsidRPr="00991D22">
        <w:rPr>
          <w:rFonts w:ascii="Times New Roman" w:hAnsi="Times New Roman" w:cs="Times New Roman"/>
          <w:b w:val="0"/>
          <w:sz w:val="24"/>
          <w:szCs w:val="24"/>
        </w:rPr>
        <w:t xml:space="preserve">выборные муниципальные должности  </w:t>
      </w:r>
    </w:p>
    <w:p w:rsidR="00991D22" w:rsidRDefault="00991D22" w:rsidP="00991D22">
      <w:pPr>
        <w:pStyle w:val="ConsPlusTitle"/>
        <w:widowControl/>
        <w:jc w:val="right"/>
        <w:rPr>
          <w:rFonts w:ascii="Times New Roman" w:hAnsi="Times New Roman" w:cs="Times New Roman"/>
          <w:b w:val="0"/>
          <w:sz w:val="24"/>
          <w:szCs w:val="24"/>
        </w:rPr>
      </w:pPr>
      <w:r w:rsidRPr="00991D22">
        <w:rPr>
          <w:rFonts w:ascii="Times New Roman" w:hAnsi="Times New Roman" w:cs="Times New Roman"/>
          <w:b w:val="0"/>
          <w:sz w:val="24"/>
          <w:szCs w:val="24"/>
        </w:rPr>
        <w:t xml:space="preserve">и лицам,  замещавшим должности </w:t>
      </w:r>
    </w:p>
    <w:p w:rsidR="00991D22" w:rsidRDefault="00991D22" w:rsidP="00991D22">
      <w:pPr>
        <w:pStyle w:val="ConsPlusTitle"/>
        <w:widowControl/>
        <w:jc w:val="right"/>
        <w:rPr>
          <w:rFonts w:ascii="Times New Roman" w:hAnsi="Times New Roman" w:cs="Times New Roman"/>
          <w:b w:val="0"/>
          <w:sz w:val="24"/>
          <w:szCs w:val="24"/>
        </w:rPr>
      </w:pPr>
      <w:r w:rsidRPr="00991D22">
        <w:rPr>
          <w:rFonts w:ascii="Times New Roman" w:hAnsi="Times New Roman" w:cs="Times New Roman"/>
          <w:b w:val="0"/>
          <w:sz w:val="24"/>
          <w:szCs w:val="24"/>
        </w:rPr>
        <w:t xml:space="preserve">муниципальной службы </w:t>
      </w:r>
      <w:proofErr w:type="gramStart"/>
      <w:r w:rsidRPr="00991D22">
        <w:rPr>
          <w:rFonts w:ascii="Times New Roman" w:hAnsi="Times New Roman" w:cs="Times New Roman"/>
          <w:b w:val="0"/>
          <w:sz w:val="24"/>
          <w:szCs w:val="24"/>
        </w:rPr>
        <w:t>в</w:t>
      </w:r>
      <w:proofErr w:type="gramEnd"/>
      <w:r w:rsidRPr="00991D22">
        <w:rPr>
          <w:rFonts w:ascii="Times New Roman" w:hAnsi="Times New Roman" w:cs="Times New Roman"/>
          <w:b w:val="0"/>
          <w:sz w:val="24"/>
          <w:szCs w:val="24"/>
        </w:rPr>
        <w:t xml:space="preserve"> Севском </w:t>
      </w:r>
    </w:p>
    <w:p w:rsidR="00991D22" w:rsidRDefault="00991D22" w:rsidP="00991D22">
      <w:pPr>
        <w:pStyle w:val="ConsPlusTitle"/>
        <w:widowControl/>
        <w:jc w:val="right"/>
        <w:rPr>
          <w:rFonts w:ascii="Times New Roman" w:hAnsi="Times New Roman" w:cs="Times New Roman"/>
          <w:b w:val="0"/>
          <w:sz w:val="24"/>
          <w:szCs w:val="24"/>
        </w:rPr>
      </w:pPr>
      <w:r w:rsidRPr="00991D22">
        <w:rPr>
          <w:rFonts w:ascii="Times New Roman" w:hAnsi="Times New Roman" w:cs="Times New Roman"/>
          <w:b w:val="0"/>
          <w:sz w:val="24"/>
          <w:szCs w:val="24"/>
        </w:rPr>
        <w:t xml:space="preserve">муниципальном </w:t>
      </w:r>
      <w:proofErr w:type="gramStart"/>
      <w:r w:rsidRPr="00991D22">
        <w:rPr>
          <w:rFonts w:ascii="Times New Roman" w:hAnsi="Times New Roman" w:cs="Times New Roman"/>
          <w:b w:val="0"/>
          <w:sz w:val="24"/>
          <w:szCs w:val="24"/>
        </w:rPr>
        <w:t>районе</w:t>
      </w:r>
      <w:proofErr w:type="gramEnd"/>
      <w:r w:rsidRPr="00991D22">
        <w:rPr>
          <w:rFonts w:ascii="Times New Roman" w:hAnsi="Times New Roman" w:cs="Times New Roman"/>
          <w:b w:val="0"/>
          <w:sz w:val="24"/>
          <w:szCs w:val="24"/>
        </w:rPr>
        <w:t xml:space="preserve"> </w:t>
      </w:r>
    </w:p>
    <w:p w:rsidR="00662139" w:rsidRPr="00662139" w:rsidRDefault="00991D22" w:rsidP="00662139">
      <w:pPr>
        <w:pStyle w:val="ConsPlusTitle"/>
        <w:widowControl/>
        <w:jc w:val="right"/>
        <w:rPr>
          <w:rFonts w:ascii="Times New Roman" w:hAnsi="Times New Roman" w:cs="Times New Roman"/>
          <w:b w:val="0"/>
          <w:sz w:val="24"/>
          <w:szCs w:val="24"/>
        </w:rPr>
      </w:pPr>
      <w:r w:rsidRPr="00991D22">
        <w:rPr>
          <w:rFonts w:ascii="Times New Roman" w:hAnsi="Times New Roman" w:cs="Times New Roman"/>
          <w:b w:val="0"/>
          <w:sz w:val="24"/>
          <w:szCs w:val="24"/>
        </w:rPr>
        <w:t>от 25.02.2015 г.  №  66</w:t>
      </w:r>
    </w:p>
    <w:p w:rsidR="00662139" w:rsidRDefault="00662139" w:rsidP="00635916">
      <w:pPr>
        <w:autoSpaceDE w:val="0"/>
        <w:autoSpaceDN w:val="0"/>
        <w:adjustRightInd w:val="0"/>
        <w:jc w:val="center"/>
        <w:rPr>
          <w:rFonts w:eastAsiaTheme="minorHAnsi"/>
          <w:lang w:eastAsia="en-US"/>
        </w:rPr>
      </w:pPr>
    </w:p>
    <w:p w:rsidR="00635916" w:rsidRPr="00560E52" w:rsidRDefault="00635916" w:rsidP="00635916">
      <w:pPr>
        <w:autoSpaceDE w:val="0"/>
        <w:autoSpaceDN w:val="0"/>
        <w:adjustRightInd w:val="0"/>
        <w:jc w:val="center"/>
        <w:rPr>
          <w:rFonts w:eastAsiaTheme="minorHAnsi"/>
          <w:lang w:eastAsia="en-US"/>
        </w:rPr>
      </w:pPr>
      <w:r w:rsidRPr="00560E52">
        <w:rPr>
          <w:rFonts w:eastAsiaTheme="minorHAnsi"/>
          <w:lang w:eastAsia="en-US"/>
        </w:rPr>
        <w:t>СПРАВКА</w:t>
      </w:r>
    </w:p>
    <w:p w:rsidR="00635916" w:rsidRPr="00560E52" w:rsidRDefault="00635916" w:rsidP="00635916">
      <w:pPr>
        <w:autoSpaceDE w:val="0"/>
        <w:autoSpaceDN w:val="0"/>
        <w:adjustRightInd w:val="0"/>
        <w:jc w:val="center"/>
      </w:pPr>
      <w:r w:rsidRPr="00560E52">
        <w:rPr>
          <w:rFonts w:eastAsiaTheme="minorHAnsi"/>
          <w:lang w:eastAsia="en-US"/>
        </w:rPr>
        <w:t>о размере среднемесячного заработка лица,</w:t>
      </w:r>
      <w:r w:rsidRPr="00560E52">
        <w:t xml:space="preserve"> </w:t>
      </w:r>
      <w:r w:rsidRPr="00560E52">
        <w:rPr>
          <w:rFonts w:eastAsiaTheme="minorHAnsi"/>
          <w:lang w:eastAsia="en-US"/>
        </w:rPr>
        <w:t xml:space="preserve">замещавшего </w:t>
      </w:r>
      <w:r w:rsidRPr="00560E52">
        <w:t>выборную</w:t>
      </w:r>
      <w:r>
        <w:t xml:space="preserve"> </w:t>
      </w:r>
      <w:r w:rsidRPr="00560E52">
        <w:t>муниципальную должность</w:t>
      </w:r>
      <w:r>
        <w:t xml:space="preserve">, </w:t>
      </w:r>
      <w:r w:rsidRPr="00560E52">
        <w:t>должность муниципальной службы</w:t>
      </w:r>
      <w:r>
        <w:t xml:space="preserve"> </w:t>
      </w:r>
      <w:proofErr w:type="gramStart"/>
      <w:r w:rsidRPr="00560E52">
        <w:t>в</w:t>
      </w:r>
      <w:proofErr w:type="gramEnd"/>
      <w:r w:rsidRPr="00560E52">
        <w:t xml:space="preserve"> </w:t>
      </w:r>
      <w:proofErr w:type="gramStart"/>
      <w:r w:rsidRPr="00560E52">
        <w:t>Севском</w:t>
      </w:r>
      <w:proofErr w:type="gramEnd"/>
      <w:r w:rsidRPr="00560E52">
        <w:t xml:space="preserve"> муниципальном районе</w:t>
      </w:r>
    </w:p>
    <w:p w:rsidR="00635916" w:rsidRPr="00560E52" w:rsidRDefault="00635916" w:rsidP="00635916">
      <w:pPr>
        <w:autoSpaceDE w:val="0"/>
        <w:autoSpaceDN w:val="0"/>
        <w:adjustRightInd w:val="0"/>
        <w:jc w:val="center"/>
        <w:rPr>
          <w:rFonts w:eastAsiaTheme="minorHAnsi"/>
          <w:lang w:eastAsia="en-US"/>
        </w:rPr>
      </w:pPr>
      <w:r w:rsidRPr="00560E52">
        <w:rPr>
          <w:rFonts w:eastAsiaTheme="minorHAnsi"/>
          <w:lang w:eastAsia="en-US"/>
        </w:rPr>
        <w:t>для установления пенсии за выслугу лет</w:t>
      </w:r>
    </w:p>
    <w:p w:rsidR="00635916" w:rsidRPr="00560E52" w:rsidRDefault="00635916" w:rsidP="00635916">
      <w:pPr>
        <w:autoSpaceDE w:val="0"/>
        <w:autoSpaceDN w:val="0"/>
        <w:adjustRightInd w:val="0"/>
        <w:jc w:val="center"/>
        <w:rPr>
          <w:rFonts w:eastAsiaTheme="minorHAnsi"/>
          <w:lang w:eastAsia="en-US"/>
        </w:rPr>
      </w:pPr>
    </w:p>
    <w:p w:rsidR="00635916" w:rsidRPr="00560E52" w:rsidRDefault="00635916" w:rsidP="00635916">
      <w:pPr>
        <w:pStyle w:val="ad"/>
        <w:jc w:val="both"/>
        <w:rPr>
          <w:rFonts w:ascii="Times New Roman" w:hAnsi="Times New Roman" w:cs="Times New Roman"/>
        </w:rPr>
      </w:pPr>
      <w:bookmarkStart w:id="0" w:name="Par34"/>
      <w:bookmarkEnd w:id="0"/>
      <w:r w:rsidRPr="00560E52">
        <w:rPr>
          <w:rFonts w:ascii="Times New Roman" w:hAnsi="Times New Roman" w:cs="Times New Roman"/>
        </w:rPr>
        <w:t>Размер среднемесячного заработка _________________________________</w:t>
      </w:r>
      <w:r w:rsidR="00662139">
        <w:rPr>
          <w:rFonts w:ascii="Times New Roman" w:hAnsi="Times New Roman" w:cs="Times New Roman"/>
        </w:rPr>
        <w:t>____________</w:t>
      </w:r>
      <w:r w:rsidRPr="00560E52">
        <w:rPr>
          <w:rFonts w:ascii="Times New Roman" w:hAnsi="Times New Roman" w:cs="Times New Roman"/>
        </w:rPr>
        <w:t>,</w:t>
      </w:r>
    </w:p>
    <w:p w:rsidR="00635916" w:rsidRPr="00560E52" w:rsidRDefault="00635916" w:rsidP="00635916">
      <w:pPr>
        <w:pStyle w:val="ad"/>
        <w:jc w:val="both"/>
        <w:rPr>
          <w:rFonts w:ascii="Times New Roman" w:hAnsi="Times New Roman" w:cs="Times New Roman"/>
        </w:rPr>
      </w:pPr>
      <w:r w:rsidRPr="00560E52">
        <w:rPr>
          <w:rFonts w:ascii="Times New Roman" w:hAnsi="Times New Roman" w:cs="Times New Roman"/>
        </w:rPr>
        <w:t xml:space="preserve">                                          </w:t>
      </w:r>
      <w:r>
        <w:rPr>
          <w:rFonts w:ascii="Times New Roman" w:hAnsi="Times New Roman" w:cs="Times New Roman"/>
        </w:rPr>
        <w:t xml:space="preserve">                                </w:t>
      </w:r>
      <w:r w:rsidRPr="00560E52">
        <w:rPr>
          <w:rFonts w:ascii="Times New Roman" w:hAnsi="Times New Roman" w:cs="Times New Roman"/>
        </w:rPr>
        <w:t xml:space="preserve"> (фамилия, имя, отчество)</w:t>
      </w:r>
    </w:p>
    <w:p w:rsidR="00635916" w:rsidRPr="00560E52" w:rsidRDefault="00635916" w:rsidP="00635916">
      <w:pPr>
        <w:pStyle w:val="ad"/>
        <w:jc w:val="both"/>
        <w:rPr>
          <w:rFonts w:ascii="Times New Roman" w:hAnsi="Times New Roman" w:cs="Times New Roman"/>
        </w:rPr>
      </w:pPr>
      <w:proofErr w:type="gramStart"/>
      <w:r w:rsidRPr="00560E52">
        <w:rPr>
          <w:rFonts w:ascii="Times New Roman" w:hAnsi="Times New Roman" w:cs="Times New Roman"/>
        </w:rPr>
        <w:t>замещавшего</w:t>
      </w:r>
      <w:proofErr w:type="gramEnd"/>
      <w:r w:rsidRPr="00560E52">
        <w:rPr>
          <w:rFonts w:ascii="Times New Roman" w:hAnsi="Times New Roman" w:cs="Times New Roman"/>
        </w:rPr>
        <w:t xml:space="preserve"> </w:t>
      </w:r>
      <w:r w:rsidRPr="00560E52">
        <w:rPr>
          <w:rFonts w:ascii="Times New Roman" w:hAnsi="Times New Roman" w:cs="Times New Roman"/>
          <w:sz w:val="24"/>
          <w:szCs w:val="24"/>
        </w:rPr>
        <w:t>выборную</w:t>
      </w:r>
      <w:r>
        <w:t xml:space="preserve"> </w:t>
      </w:r>
      <w:r w:rsidRPr="00560E52">
        <w:rPr>
          <w:rFonts w:ascii="Times New Roman" w:hAnsi="Times New Roman" w:cs="Times New Roman"/>
          <w:sz w:val="24"/>
          <w:szCs w:val="24"/>
        </w:rPr>
        <w:t>муниципальную должность</w:t>
      </w:r>
      <w:r>
        <w:t xml:space="preserve">, </w:t>
      </w:r>
      <w:r w:rsidRPr="00560E52">
        <w:rPr>
          <w:rFonts w:ascii="Times New Roman" w:hAnsi="Times New Roman" w:cs="Times New Roman"/>
          <w:sz w:val="24"/>
          <w:szCs w:val="24"/>
        </w:rPr>
        <w:t>должность муниципальной службы</w:t>
      </w:r>
      <w:r>
        <w:t xml:space="preserve"> </w:t>
      </w:r>
      <w:r w:rsidRPr="00560E52">
        <w:rPr>
          <w:rFonts w:ascii="Times New Roman" w:hAnsi="Times New Roman" w:cs="Times New Roman"/>
          <w:sz w:val="24"/>
          <w:szCs w:val="24"/>
        </w:rPr>
        <w:t>в Севском муниципальном районе</w:t>
      </w:r>
      <w:r w:rsidRPr="00560E52">
        <w:rPr>
          <w:rFonts w:ascii="Times New Roman" w:hAnsi="Times New Roman" w:cs="Times New Roman"/>
        </w:rPr>
        <w:t>_________________________________________ за период</w:t>
      </w:r>
    </w:p>
    <w:p w:rsidR="00635916" w:rsidRPr="00560E52" w:rsidRDefault="00635916" w:rsidP="00635916">
      <w:pPr>
        <w:pStyle w:val="ad"/>
        <w:jc w:val="both"/>
        <w:rPr>
          <w:rFonts w:ascii="Times New Roman" w:hAnsi="Times New Roman" w:cs="Times New Roman"/>
        </w:rPr>
      </w:pPr>
      <w:r w:rsidRPr="00560E52">
        <w:rPr>
          <w:rFonts w:ascii="Times New Roman" w:hAnsi="Times New Roman" w:cs="Times New Roman"/>
        </w:rPr>
        <w:t xml:space="preserve">                    </w:t>
      </w:r>
      <w:r>
        <w:rPr>
          <w:rFonts w:ascii="Times New Roman" w:hAnsi="Times New Roman" w:cs="Times New Roman"/>
        </w:rPr>
        <w:t xml:space="preserve">                                                       </w:t>
      </w:r>
      <w:r w:rsidRPr="00560E52">
        <w:rPr>
          <w:rFonts w:ascii="Times New Roman" w:hAnsi="Times New Roman" w:cs="Times New Roman"/>
        </w:rPr>
        <w:t xml:space="preserve"> (наименование должности)</w:t>
      </w:r>
    </w:p>
    <w:p w:rsidR="00635916" w:rsidRPr="00560E52" w:rsidRDefault="00635916" w:rsidP="00635916">
      <w:pPr>
        <w:pStyle w:val="ad"/>
        <w:jc w:val="both"/>
        <w:rPr>
          <w:rFonts w:ascii="Times New Roman" w:hAnsi="Times New Roman" w:cs="Times New Roman"/>
        </w:rPr>
      </w:pPr>
      <w:r w:rsidRPr="00560E52">
        <w:rPr>
          <w:rFonts w:ascii="Times New Roman" w:hAnsi="Times New Roman" w:cs="Times New Roman"/>
        </w:rPr>
        <w:lastRenderedPageBreak/>
        <w:t>с ____________________ по ___________________, составлял _________________.</w:t>
      </w:r>
    </w:p>
    <w:p w:rsidR="00635916" w:rsidRPr="00560E52" w:rsidRDefault="00635916" w:rsidP="00635916">
      <w:pPr>
        <w:pStyle w:val="ad"/>
        <w:jc w:val="both"/>
        <w:rPr>
          <w:rFonts w:ascii="Times New Roman" w:hAnsi="Times New Roman" w:cs="Times New Roman"/>
        </w:rPr>
      </w:pPr>
      <w:r w:rsidRPr="00560E52">
        <w:rPr>
          <w:rFonts w:ascii="Times New Roman" w:hAnsi="Times New Roman" w:cs="Times New Roman"/>
        </w:rPr>
        <w:t xml:space="preserve">   (день, месяц, год)      (день, месяц, год)</w:t>
      </w:r>
    </w:p>
    <w:p w:rsidR="00635916" w:rsidRPr="00560E52" w:rsidRDefault="00635916" w:rsidP="00635916">
      <w:pPr>
        <w:pStyle w:val="ad"/>
        <w:jc w:val="both"/>
        <w:rPr>
          <w:rFonts w:ascii="Times New Roman" w:hAnsi="Times New Roman" w:cs="Times New Roman"/>
        </w:rPr>
      </w:pPr>
      <w:r w:rsidRPr="00560E52">
        <w:rPr>
          <w:rFonts w:ascii="Times New Roman" w:hAnsi="Times New Roman" w:cs="Times New Roman"/>
        </w:rPr>
        <w:t xml:space="preserve">    Размер среднемесячного заработка для исчисления пенсии за выслугу   лет</w:t>
      </w:r>
    </w:p>
    <w:p w:rsidR="00635916" w:rsidRPr="00560E52" w:rsidRDefault="00635916" w:rsidP="00635916">
      <w:pPr>
        <w:pStyle w:val="ad"/>
        <w:jc w:val="both"/>
        <w:rPr>
          <w:rFonts w:ascii="Times New Roman" w:hAnsi="Times New Roman" w:cs="Times New Roman"/>
        </w:rPr>
      </w:pPr>
      <w:r w:rsidRPr="00560E52">
        <w:rPr>
          <w:rFonts w:ascii="Times New Roman" w:hAnsi="Times New Roman" w:cs="Times New Roman"/>
        </w:rPr>
        <w:t>__________________________________________________________________________,</w:t>
      </w:r>
    </w:p>
    <w:p w:rsidR="00635916" w:rsidRPr="00560E52" w:rsidRDefault="00635916" w:rsidP="00635916">
      <w:pPr>
        <w:pStyle w:val="ad"/>
        <w:jc w:val="both"/>
        <w:rPr>
          <w:rFonts w:ascii="Times New Roman" w:hAnsi="Times New Roman" w:cs="Times New Roman"/>
        </w:rPr>
      </w:pPr>
      <w:r w:rsidRPr="00560E52">
        <w:rPr>
          <w:rFonts w:ascii="Times New Roman" w:hAnsi="Times New Roman" w:cs="Times New Roman"/>
        </w:rPr>
        <w:t xml:space="preserve">                         (фамилия, имя, отчество)</w:t>
      </w:r>
    </w:p>
    <w:p w:rsidR="00635916" w:rsidRPr="00560E52" w:rsidRDefault="00635916" w:rsidP="00635916">
      <w:pPr>
        <w:pStyle w:val="ad"/>
        <w:jc w:val="both"/>
        <w:rPr>
          <w:rFonts w:ascii="Times New Roman" w:hAnsi="Times New Roman" w:cs="Times New Roman"/>
        </w:rPr>
      </w:pPr>
      <w:proofErr w:type="gramStart"/>
      <w:r w:rsidRPr="00560E52">
        <w:rPr>
          <w:rFonts w:ascii="Times New Roman" w:hAnsi="Times New Roman" w:cs="Times New Roman"/>
        </w:rPr>
        <w:t>замещавшему</w:t>
      </w:r>
      <w:proofErr w:type="gramEnd"/>
      <w:r w:rsidRPr="00560E52">
        <w:rPr>
          <w:rFonts w:ascii="Times New Roman" w:hAnsi="Times New Roman" w:cs="Times New Roman"/>
        </w:rPr>
        <w:t xml:space="preserve"> </w:t>
      </w:r>
      <w:r w:rsidRPr="00560E52">
        <w:rPr>
          <w:rFonts w:ascii="Times New Roman" w:hAnsi="Times New Roman" w:cs="Times New Roman"/>
          <w:sz w:val="24"/>
          <w:szCs w:val="24"/>
        </w:rPr>
        <w:t>выборную</w:t>
      </w:r>
      <w:r>
        <w:t xml:space="preserve"> </w:t>
      </w:r>
      <w:r w:rsidRPr="00560E52">
        <w:rPr>
          <w:rFonts w:ascii="Times New Roman" w:hAnsi="Times New Roman" w:cs="Times New Roman"/>
          <w:sz w:val="24"/>
          <w:szCs w:val="24"/>
        </w:rPr>
        <w:t>муниципальную должность</w:t>
      </w:r>
      <w:r>
        <w:t xml:space="preserve">, </w:t>
      </w:r>
      <w:r w:rsidRPr="00560E52">
        <w:rPr>
          <w:rFonts w:ascii="Times New Roman" w:hAnsi="Times New Roman" w:cs="Times New Roman"/>
          <w:sz w:val="24"/>
          <w:szCs w:val="24"/>
        </w:rPr>
        <w:t>должность муниципальной службы</w:t>
      </w:r>
      <w:r>
        <w:t xml:space="preserve"> </w:t>
      </w:r>
      <w:r w:rsidRPr="00560E52">
        <w:rPr>
          <w:rFonts w:ascii="Times New Roman" w:hAnsi="Times New Roman" w:cs="Times New Roman"/>
          <w:sz w:val="24"/>
          <w:szCs w:val="24"/>
        </w:rPr>
        <w:t>в Севском муниципальном районе</w:t>
      </w:r>
      <w:r w:rsidRPr="00560E52">
        <w:rPr>
          <w:rFonts w:ascii="Times New Roman" w:hAnsi="Times New Roman" w:cs="Times New Roman"/>
        </w:rPr>
        <w:t>,</w:t>
      </w:r>
      <w:r>
        <w:rPr>
          <w:rFonts w:ascii="Times New Roman" w:hAnsi="Times New Roman" w:cs="Times New Roman"/>
        </w:rPr>
        <w:t xml:space="preserve"> </w:t>
      </w:r>
      <w:r w:rsidRPr="00560E52">
        <w:rPr>
          <w:rFonts w:ascii="Times New Roman" w:hAnsi="Times New Roman" w:cs="Times New Roman"/>
        </w:rPr>
        <w:t>составляет _______________________.</w:t>
      </w:r>
    </w:p>
    <w:p w:rsidR="00635916" w:rsidRPr="00560E52" w:rsidRDefault="00635916" w:rsidP="00635916">
      <w:pPr>
        <w:pStyle w:val="ad"/>
        <w:jc w:val="both"/>
        <w:rPr>
          <w:rFonts w:ascii="Times New Roman" w:hAnsi="Times New Roman" w:cs="Times New Roman"/>
        </w:rPr>
      </w:pPr>
      <w:r w:rsidRPr="00560E52">
        <w:rPr>
          <w:rFonts w:ascii="Times New Roman" w:hAnsi="Times New Roman" w:cs="Times New Roman"/>
        </w:rPr>
        <w:t>Главный бухгалтер _________________________________________________________</w:t>
      </w:r>
    </w:p>
    <w:p w:rsidR="00635916" w:rsidRPr="00560E52" w:rsidRDefault="00635916" w:rsidP="00635916">
      <w:pPr>
        <w:pStyle w:val="ad"/>
        <w:jc w:val="both"/>
        <w:rPr>
          <w:rFonts w:ascii="Times New Roman" w:hAnsi="Times New Roman" w:cs="Times New Roman"/>
        </w:rPr>
      </w:pPr>
      <w:r w:rsidRPr="00560E52">
        <w:rPr>
          <w:rFonts w:ascii="Times New Roman" w:hAnsi="Times New Roman" w:cs="Times New Roman"/>
        </w:rPr>
        <w:t xml:space="preserve">                            </w:t>
      </w:r>
      <w:r>
        <w:rPr>
          <w:rFonts w:ascii="Times New Roman" w:hAnsi="Times New Roman" w:cs="Times New Roman"/>
        </w:rPr>
        <w:t xml:space="preserve">                          </w:t>
      </w:r>
      <w:r w:rsidRPr="00560E52">
        <w:rPr>
          <w:rFonts w:ascii="Times New Roman" w:hAnsi="Times New Roman" w:cs="Times New Roman"/>
        </w:rPr>
        <w:t xml:space="preserve"> (подпись, фамилия, имя, отчество)</w:t>
      </w:r>
    </w:p>
    <w:p w:rsidR="00635916" w:rsidRPr="00560E52" w:rsidRDefault="00662139" w:rsidP="00635916">
      <w:pPr>
        <w:pStyle w:val="ad"/>
        <w:jc w:val="both"/>
        <w:rPr>
          <w:rFonts w:ascii="Times New Roman" w:hAnsi="Times New Roman" w:cs="Times New Roman"/>
        </w:rPr>
      </w:pPr>
      <w:r>
        <w:rPr>
          <w:rFonts w:ascii="Times New Roman" w:hAnsi="Times New Roman" w:cs="Times New Roman"/>
        </w:rPr>
        <w:t>Глава администрации муниципального района</w:t>
      </w:r>
    </w:p>
    <w:p w:rsidR="00635916" w:rsidRPr="00560E52" w:rsidRDefault="00635916" w:rsidP="00635916">
      <w:pPr>
        <w:pStyle w:val="ad"/>
        <w:jc w:val="both"/>
        <w:rPr>
          <w:rFonts w:ascii="Times New Roman" w:hAnsi="Times New Roman" w:cs="Times New Roman"/>
        </w:rPr>
      </w:pPr>
      <w:r w:rsidRPr="00560E52">
        <w:rPr>
          <w:rFonts w:ascii="Times New Roman" w:hAnsi="Times New Roman" w:cs="Times New Roman"/>
        </w:rPr>
        <w:t>___________________________________________________________________________</w:t>
      </w:r>
    </w:p>
    <w:p w:rsidR="00635916" w:rsidRPr="00560E52" w:rsidRDefault="00635916" w:rsidP="00635916">
      <w:pPr>
        <w:pStyle w:val="ad"/>
        <w:jc w:val="both"/>
        <w:rPr>
          <w:rFonts w:ascii="Times New Roman" w:hAnsi="Times New Roman" w:cs="Times New Roman"/>
        </w:rPr>
      </w:pPr>
      <w:r w:rsidRPr="00560E52">
        <w:rPr>
          <w:rFonts w:ascii="Times New Roman" w:hAnsi="Times New Roman" w:cs="Times New Roman"/>
        </w:rPr>
        <w:t xml:space="preserve">                    </w:t>
      </w:r>
      <w:r>
        <w:rPr>
          <w:rFonts w:ascii="Times New Roman" w:hAnsi="Times New Roman" w:cs="Times New Roman"/>
        </w:rPr>
        <w:t xml:space="preserve">                              </w:t>
      </w:r>
      <w:r w:rsidRPr="00560E52">
        <w:rPr>
          <w:rFonts w:ascii="Times New Roman" w:hAnsi="Times New Roman" w:cs="Times New Roman"/>
        </w:rPr>
        <w:t xml:space="preserve">   (подпись, фамилия, имя, отчество)</w:t>
      </w:r>
    </w:p>
    <w:p w:rsidR="00635916" w:rsidRPr="00560E52" w:rsidRDefault="00635916" w:rsidP="00635916">
      <w:pPr>
        <w:pStyle w:val="ad"/>
        <w:jc w:val="both"/>
        <w:rPr>
          <w:rFonts w:ascii="Times New Roman" w:hAnsi="Times New Roman" w:cs="Times New Roman"/>
        </w:rPr>
      </w:pPr>
      <w:r w:rsidRPr="00560E52">
        <w:rPr>
          <w:rFonts w:ascii="Times New Roman" w:hAnsi="Times New Roman" w:cs="Times New Roman"/>
        </w:rPr>
        <w:t>Место для печати</w:t>
      </w:r>
    </w:p>
    <w:p w:rsidR="00635916" w:rsidRPr="00560E52" w:rsidRDefault="00635916" w:rsidP="00635916">
      <w:pPr>
        <w:pStyle w:val="ad"/>
        <w:jc w:val="both"/>
        <w:rPr>
          <w:rFonts w:ascii="Times New Roman" w:hAnsi="Times New Roman" w:cs="Times New Roman"/>
        </w:rPr>
      </w:pPr>
      <w:r w:rsidRPr="00560E52">
        <w:rPr>
          <w:rFonts w:ascii="Times New Roman" w:hAnsi="Times New Roman" w:cs="Times New Roman"/>
        </w:rPr>
        <w:t>Дата выдачи ________________________</w:t>
      </w:r>
    </w:p>
    <w:p w:rsidR="00922522" w:rsidRDefault="00635916" w:rsidP="00662139">
      <w:pPr>
        <w:pStyle w:val="ad"/>
        <w:jc w:val="both"/>
        <w:rPr>
          <w:rFonts w:ascii="Times New Roman" w:hAnsi="Times New Roman" w:cs="Times New Roman"/>
        </w:rPr>
      </w:pPr>
      <w:r>
        <w:rPr>
          <w:rFonts w:ascii="Times New Roman" w:hAnsi="Times New Roman" w:cs="Times New Roman"/>
        </w:rPr>
        <w:t xml:space="preserve">                  </w:t>
      </w:r>
      <w:r w:rsidRPr="00560E52">
        <w:rPr>
          <w:rFonts w:ascii="Times New Roman" w:hAnsi="Times New Roman" w:cs="Times New Roman"/>
        </w:rPr>
        <w:t xml:space="preserve">            (число, месяц, год)</w:t>
      </w:r>
    </w:p>
    <w:p w:rsidR="00662139" w:rsidRPr="00662139" w:rsidRDefault="00662139" w:rsidP="00662139">
      <w:pPr>
        <w:pStyle w:val="ad"/>
        <w:jc w:val="both"/>
        <w:rPr>
          <w:rFonts w:ascii="Times New Roman" w:hAnsi="Times New Roman" w:cs="Times New Roman"/>
        </w:rPr>
      </w:pPr>
    </w:p>
    <w:p w:rsidR="00287FD7" w:rsidRPr="00287FD7" w:rsidRDefault="00D135B7" w:rsidP="00287FD7">
      <w:pPr>
        <w:pStyle w:val="ad"/>
        <w:numPr>
          <w:ilvl w:val="1"/>
          <w:numId w:val="30"/>
        </w:numPr>
        <w:jc w:val="both"/>
        <w:rPr>
          <w:rFonts w:ascii="Times New Roman" w:hAnsi="Times New Roman" w:cs="Times New Roman"/>
          <w:sz w:val="28"/>
          <w:szCs w:val="28"/>
        </w:rPr>
      </w:pPr>
      <w:r w:rsidRPr="00287FD7">
        <w:rPr>
          <w:rFonts w:ascii="Times New Roman" w:hAnsi="Times New Roman" w:cs="Times New Roman"/>
          <w:sz w:val="28"/>
          <w:szCs w:val="28"/>
        </w:rPr>
        <w:t xml:space="preserve">В форме № 1 </w:t>
      </w:r>
      <w:r w:rsidR="00287FD7" w:rsidRPr="00287FD7">
        <w:rPr>
          <w:rFonts w:ascii="Times New Roman" w:hAnsi="Times New Roman" w:cs="Times New Roman"/>
          <w:sz w:val="28"/>
          <w:szCs w:val="28"/>
        </w:rPr>
        <w:t>Положения</w:t>
      </w:r>
      <w:r w:rsidR="00287FD7" w:rsidRPr="00287FD7">
        <w:rPr>
          <w:rFonts w:ascii="Times New Roman" w:hAnsi="Times New Roman" w:cs="Times New Roman"/>
          <w:bCs/>
          <w:color w:val="000000"/>
          <w:sz w:val="28"/>
          <w:szCs w:val="28"/>
        </w:rPr>
        <w:t xml:space="preserve"> о порядке установления, выплаты и </w:t>
      </w:r>
    </w:p>
    <w:p w:rsidR="00D25AD9" w:rsidRPr="00287FD7" w:rsidRDefault="00287FD7" w:rsidP="00287FD7">
      <w:pPr>
        <w:pStyle w:val="ad"/>
        <w:jc w:val="both"/>
        <w:rPr>
          <w:rFonts w:ascii="Times New Roman" w:hAnsi="Times New Roman" w:cs="Times New Roman"/>
          <w:sz w:val="28"/>
          <w:szCs w:val="28"/>
        </w:rPr>
      </w:pPr>
      <w:proofErr w:type="gramStart"/>
      <w:r w:rsidRPr="00287FD7">
        <w:rPr>
          <w:rFonts w:ascii="Times New Roman" w:hAnsi="Times New Roman" w:cs="Times New Roman"/>
          <w:bCs/>
          <w:color w:val="000000"/>
          <w:sz w:val="28"/>
          <w:szCs w:val="28"/>
        </w:rPr>
        <w:t>перерасчета ежемесячной пенсии</w:t>
      </w:r>
      <w:r w:rsidRPr="00287FD7">
        <w:rPr>
          <w:rFonts w:ascii="Times New Roman" w:hAnsi="Times New Roman" w:cs="Times New Roman"/>
          <w:sz w:val="28"/>
          <w:szCs w:val="28"/>
        </w:rPr>
        <w:t xml:space="preserve"> (Приложение к Положению о порядке установления, выплаты и перерасчета ежемесячной пенсии за выслугу лет лицам, замещавшим выборные муниципальные должности  и лицам,  замещавшим должности муниципальной службы в Севском муниципальном районе </w:t>
      </w:r>
      <w:r>
        <w:rPr>
          <w:rFonts w:ascii="Times New Roman" w:hAnsi="Times New Roman" w:cs="Times New Roman"/>
          <w:sz w:val="28"/>
          <w:szCs w:val="28"/>
        </w:rPr>
        <w:t>от 25.02.2015 г. №</w:t>
      </w:r>
      <w:r w:rsidRPr="00287FD7">
        <w:rPr>
          <w:rFonts w:ascii="Times New Roman" w:hAnsi="Times New Roman" w:cs="Times New Roman"/>
          <w:sz w:val="28"/>
          <w:szCs w:val="28"/>
        </w:rPr>
        <w:t xml:space="preserve"> 66)</w:t>
      </w:r>
      <w:r>
        <w:rPr>
          <w:rFonts w:ascii="Times New Roman" w:hAnsi="Times New Roman" w:cs="Times New Roman"/>
          <w:sz w:val="28"/>
          <w:szCs w:val="28"/>
        </w:rPr>
        <w:t xml:space="preserve"> </w:t>
      </w:r>
      <w:r w:rsidR="00D135B7" w:rsidRPr="00287FD7">
        <w:rPr>
          <w:rFonts w:ascii="Times New Roman" w:hAnsi="Times New Roman" w:cs="Times New Roman"/>
          <w:sz w:val="28"/>
          <w:szCs w:val="28"/>
        </w:rPr>
        <w:t>слово «выборной» исключить, слова «муниципальной должности муниципальной службы» заменить словами «должности муниципальной службы».</w:t>
      </w:r>
      <w:proofErr w:type="gramEnd"/>
    </w:p>
    <w:p w:rsidR="00CB1399" w:rsidRPr="00CB1399" w:rsidRDefault="00CB1399" w:rsidP="00CB1399">
      <w:pPr>
        <w:pStyle w:val="ad"/>
        <w:jc w:val="both"/>
        <w:rPr>
          <w:rFonts w:ascii="Times New Roman" w:hAnsi="Times New Roman" w:cs="Times New Roman"/>
          <w:sz w:val="28"/>
          <w:szCs w:val="28"/>
        </w:rPr>
      </w:pPr>
      <w:r w:rsidRPr="00CB1399">
        <w:rPr>
          <w:rFonts w:ascii="Times New Roman" w:hAnsi="Times New Roman" w:cs="Times New Roman"/>
          <w:sz w:val="28"/>
          <w:szCs w:val="28"/>
        </w:rPr>
        <w:t xml:space="preserve">     </w:t>
      </w:r>
      <w:r w:rsidR="00D135B7" w:rsidRPr="00CB1399">
        <w:rPr>
          <w:rFonts w:ascii="Times New Roman" w:hAnsi="Times New Roman" w:cs="Times New Roman"/>
          <w:sz w:val="28"/>
          <w:szCs w:val="28"/>
        </w:rPr>
        <w:t xml:space="preserve"> 3. </w:t>
      </w:r>
      <w:proofErr w:type="gramStart"/>
      <w:r w:rsidRPr="00CB1399">
        <w:rPr>
          <w:rFonts w:ascii="Times New Roman" w:hAnsi="Times New Roman" w:cs="Times New Roman"/>
          <w:sz w:val="28"/>
          <w:szCs w:val="28"/>
        </w:rPr>
        <w:t xml:space="preserve">Внести в </w:t>
      </w:r>
      <w:r w:rsidRPr="00CB1399">
        <w:rPr>
          <w:rFonts w:ascii="Times New Roman" w:hAnsi="Times New Roman" w:cs="Times New Roman"/>
          <w:bCs/>
          <w:color w:val="000000"/>
          <w:sz w:val="28"/>
          <w:szCs w:val="28"/>
        </w:rPr>
        <w:t xml:space="preserve">Положение </w:t>
      </w:r>
      <w:r w:rsidRPr="00CB1399">
        <w:rPr>
          <w:rFonts w:ascii="Times New Roman" w:hAnsi="Times New Roman" w:cs="Times New Roman"/>
          <w:sz w:val="28"/>
          <w:szCs w:val="28"/>
        </w:rPr>
        <w:t>об отдельных периодах работы (службы), включаемых в стаж муниципальной службы, и порядке исчисления стажа муниципальной службы и зачета в него отдельных периодов трудовой деятельности (приложение № 3 к Положению о муниципальной службе в муниципальном образовании Севский муниципальный район)</w:t>
      </w:r>
      <w:r w:rsidR="00287FD7">
        <w:rPr>
          <w:rFonts w:ascii="Times New Roman" w:hAnsi="Times New Roman" w:cs="Times New Roman"/>
          <w:sz w:val="28"/>
          <w:szCs w:val="28"/>
        </w:rPr>
        <w:t xml:space="preserve"> (далее –</w:t>
      </w:r>
      <w:r w:rsidR="00287FD7" w:rsidRPr="00287FD7">
        <w:rPr>
          <w:rFonts w:ascii="Times New Roman" w:hAnsi="Times New Roman" w:cs="Times New Roman"/>
          <w:sz w:val="28"/>
          <w:szCs w:val="28"/>
        </w:rPr>
        <w:t xml:space="preserve"> </w:t>
      </w:r>
      <w:r w:rsidR="00287FD7">
        <w:rPr>
          <w:rFonts w:ascii="Times New Roman" w:hAnsi="Times New Roman" w:cs="Times New Roman"/>
          <w:sz w:val="28"/>
          <w:szCs w:val="28"/>
        </w:rPr>
        <w:t xml:space="preserve">Положение </w:t>
      </w:r>
      <w:r w:rsidR="00287FD7" w:rsidRPr="00CB1399">
        <w:rPr>
          <w:rFonts w:ascii="Times New Roman" w:hAnsi="Times New Roman" w:cs="Times New Roman"/>
          <w:sz w:val="28"/>
          <w:szCs w:val="28"/>
        </w:rPr>
        <w:t>об отдельных периодах и порядке исчисления стажа муниципальной службы</w:t>
      </w:r>
      <w:r w:rsidR="00287FD7">
        <w:rPr>
          <w:rFonts w:ascii="Times New Roman" w:hAnsi="Times New Roman" w:cs="Times New Roman"/>
          <w:sz w:val="28"/>
          <w:szCs w:val="28"/>
        </w:rPr>
        <w:t>)</w:t>
      </w:r>
      <w:r w:rsidRPr="00CB1399">
        <w:rPr>
          <w:rFonts w:ascii="Times New Roman" w:hAnsi="Times New Roman" w:cs="Times New Roman"/>
          <w:sz w:val="28"/>
          <w:szCs w:val="28"/>
        </w:rPr>
        <w:t>, следующие изменения:</w:t>
      </w:r>
      <w:proofErr w:type="gramEnd"/>
    </w:p>
    <w:p w:rsidR="00287FD7" w:rsidRPr="00287FD7" w:rsidRDefault="00044ACB" w:rsidP="00287FD7">
      <w:pPr>
        <w:pStyle w:val="ad"/>
        <w:numPr>
          <w:ilvl w:val="1"/>
          <w:numId w:val="33"/>
        </w:numPr>
        <w:jc w:val="both"/>
        <w:rPr>
          <w:sz w:val="28"/>
          <w:szCs w:val="28"/>
        </w:rPr>
      </w:pPr>
      <w:hyperlink r:id="rId30" w:history="1">
        <w:r w:rsidR="00D135B7" w:rsidRPr="00E86FAB">
          <w:rPr>
            <w:rFonts w:ascii="Times New Roman" w:hAnsi="Times New Roman" w:cs="Times New Roman"/>
            <w:sz w:val="28"/>
            <w:szCs w:val="28"/>
          </w:rPr>
          <w:t xml:space="preserve">Пункт </w:t>
        </w:r>
        <w:r w:rsidR="00644F48" w:rsidRPr="00E86FAB">
          <w:rPr>
            <w:rFonts w:ascii="Times New Roman" w:hAnsi="Times New Roman" w:cs="Times New Roman"/>
            <w:sz w:val="28"/>
            <w:szCs w:val="28"/>
          </w:rPr>
          <w:t>2.13.</w:t>
        </w:r>
      </w:hyperlink>
      <w:r w:rsidR="00D135B7" w:rsidRPr="00E86FAB">
        <w:rPr>
          <w:rFonts w:ascii="Times New Roman" w:hAnsi="Times New Roman" w:cs="Times New Roman"/>
          <w:sz w:val="28"/>
          <w:szCs w:val="28"/>
        </w:rPr>
        <w:t xml:space="preserve"> </w:t>
      </w:r>
      <w:r w:rsidR="00CB1399" w:rsidRPr="00E86FAB">
        <w:rPr>
          <w:rFonts w:ascii="Times New Roman" w:hAnsi="Times New Roman" w:cs="Times New Roman"/>
          <w:bCs/>
          <w:sz w:val="28"/>
          <w:szCs w:val="28"/>
        </w:rPr>
        <w:t>П</w:t>
      </w:r>
      <w:r w:rsidR="00CB1399" w:rsidRPr="0061555C">
        <w:rPr>
          <w:rFonts w:ascii="Times New Roman" w:hAnsi="Times New Roman" w:cs="Times New Roman"/>
          <w:bCs/>
          <w:color w:val="000000"/>
          <w:sz w:val="28"/>
          <w:szCs w:val="28"/>
        </w:rPr>
        <w:t>оложени</w:t>
      </w:r>
      <w:r w:rsidR="00CB1399">
        <w:rPr>
          <w:rFonts w:ascii="Times New Roman" w:hAnsi="Times New Roman" w:cs="Times New Roman"/>
          <w:bCs/>
          <w:color w:val="000000"/>
          <w:sz w:val="28"/>
          <w:szCs w:val="28"/>
        </w:rPr>
        <w:t>я</w:t>
      </w:r>
      <w:r w:rsidR="00CB1399" w:rsidRPr="0061555C">
        <w:rPr>
          <w:rFonts w:ascii="Times New Roman" w:hAnsi="Times New Roman" w:cs="Times New Roman"/>
          <w:bCs/>
          <w:color w:val="000000"/>
          <w:sz w:val="28"/>
          <w:szCs w:val="28"/>
        </w:rPr>
        <w:t xml:space="preserve"> </w:t>
      </w:r>
      <w:r w:rsidR="00287FD7">
        <w:rPr>
          <w:rFonts w:ascii="Times New Roman" w:hAnsi="Times New Roman" w:cs="Times New Roman"/>
          <w:sz w:val="28"/>
          <w:szCs w:val="28"/>
        </w:rPr>
        <w:t xml:space="preserve">Положение </w:t>
      </w:r>
      <w:r w:rsidR="00287FD7" w:rsidRPr="00CB1399">
        <w:rPr>
          <w:rFonts w:ascii="Times New Roman" w:hAnsi="Times New Roman" w:cs="Times New Roman"/>
          <w:sz w:val="28"/>
          <w:szCs w:val="28"/>
        </w:rPr>
        <w:t xml:space="preserve">об отдельных периодах и </w:t>
      </w:r>
    </w:p>
    <w:p w:rsidR="00D135B7" w:rsidRPr="00CB1399" w:rsidRDefault="00287FD7" w:rsidP="00287FD7">
      <w:pPr>
        <w:pStyle w:val="ad"/>
        <w:jc w:val="both"/>
        <w:rPr>
          <w:sz w:val="28"/>
          <w:szCs w:val="28"/>
        </w:rPr>
      </w:pPr>
      <w:proofErr w:type="gramStart"/>
      <w:r w:rsidRPr="00CB1399">
        <w:rPr>
          <w:rFonts w:ascii="Times New Roman" w:hAnsi="Times New Roman" w:cs="Times New Roman"/>
          <w:sz w:val="28"/>
          <w:szCs w:val="28"/>
        </w:rPr>
        <w:t>порядке</w:t>
      </w:r>
      <w:proofErr w:type="gramEnd"/>
      <w:r w:rsidRPr="00CB1399">
        <w:rPr>
          <w:rFonts w:ascii="Times New Roman" w:hAnsi="Times New Roman" w:cs="Times New Roman"/>
          <w:sz w:val="28"/>
          <w:szCs w:val="28"/>
        </w:rPr>
        <w:t xml:space="preserve"> исчисления стажа муниципальной службы</w:t>
      </w:r>
      <w:r w:rsidR="00CB1399" w:rsidRPr="00CB1399">
        <w:rPr>
          <w:rFonts w:ascii="Times New Roman" w:hAnsi="Times New Roman" w:cs="Times New Roman"/>
          <w:sz w:val="28"/>
          <w:szCs w:val="28"/>
        </w:rPr>
        <w:t xml:space="preserve"> </w:t>
      </w:r>
      <w:r w:rsidR="00D135B7" w:rsidRPr="00CB1399">
        <w:rPr>
          <w:rFonts w:ascii="Times New Roman" w:hAnsi="Times New Roman" w:cs="Times New Roman"/>
          <w:sz w:val="28"/>
          <w:szCs w:val="28"/>
        </w:rPr>
        <w:t>изложить в</w:t>
      </w:r>
      <w:r w:rsidR="00CB1399" w:rsidRPr="00CB1399">
        <w:rPr>
          <w:rFonts w:ascii="Times New Roman" w:hAnsi="Times New Roman" w:cs="Times New Roman"/>
          <w:sz w:val="28"/>
          <w:szCs w:val="28"/>
        </w:rPr>
        <w:t xml:space="preserve"> новой</w:t>
      </w:r>
      <w:r w:rsidR="00D135B7" w:rsidRPr="00CB1399">
        <w:rPr>
          <w:rFonts w:ascii="Times New Roman" w:hAnsi="Times New Roman" w:cs="Times New Roman"/>
          <w:sz w:val="28"/>
          <w:szCs w:val="28"/>
        </w:rPr>
        <w:t xml:space="preserve"> редакции:</w:t>
      </w:r>
    </w:p>
    <w:p w:rsidR="00D135B7" w:rsidRPr="003E088F" w:rsidRDefault="00644F48" w:rsidP="003E088F">
      <w:pPr>
        <w:autoSpaceDE w:val="0"/>
        <w:autoSpaceDN w:val="0"/>
        <w:adjustRightInd w:val="0"/>
        <w:jc w:val="both"/>
        <w:rPr>
          <w:rFonts w:eastAsiaTheme="minorHAnsi"/>
          <w:sz w:val="28"/>
          <w:szCs w:val="28"/>
          <w:lang w:eastAsia="en-US"/>
        </w:rPr>
      </w:pPr>
      <w:r w:rsidRPr="00644F48">
        <w:rPr>
          <w:sz w:val="28"/>
          <w:szCs w:val="28"/>
        </w:rPr>
        <w:t xml:space="preserve">     «2.13.</w:t>
      </w:r>
      <w:r w:rsidRPr="00644F48">
        <w:rPr>
          <w:rFonts w:eastAsiaTheme="minorHAnsi"/>
          <w:sz w:val="28"/>
          <w:szCs w:val="28"/>
          <w:lang w:eastAsia="en-US"/>
        </w:rPr>
        <w:t xml:space="preserve"> Периоды замещения муниципальных должностей, должностей муниципальной службы</w:t>
      </w:r>
      <w:proofErr w:type="gramStart"/>
      <w:r w:rsidRPr="00644F48">
        <w:rPr>
          <w:rFonts w:eastAsiaTheme="minorHAnsi"/>
          <w:sz w:val="28"/>
          <w:szCs w:val="28"/>
          <w:lang w:eastAsia="en-US"/>
        </w:rPr>
        <w:t>.»</w:t>
      </w:r>
      <w:r w:rsidRPr="00644F48">
        <w:rPr>
          <w:sz w:val="28"/>
          <w:szCs w:val="28"/>
        </w:rPr>
        <w:t>.</w:t>
      </w:r>
      <w:proofErr w:type="gramEnd"/>
    </w:p>
    <w:p w:rsidR="00B857F6" w:rsidRDefault="00CB1399" w:rsidP="003E088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w:t>
      </w:r>
      <w:proofErr w:type="gramStart"/>
      <w:r w:rsidR="006324C1" w:rsidRPr="00115E7E">
        <w:rPr>
          <w:rFonts w:eastAsiaTheme="minorHAnsi"/>
          <w:sz w:val="28"/>
          <w:szCs w:val="28"/>
          <w:lang w:eastAsia="en-US"/>
        </w:rPr>
        <w:t xml:space="preserve">Положения </w:t>
      </w:r>
      <w:hyperlink r:id="rId31" w:history="1">
        <w:r w:rsidR="006324C1" w:rsidRPr="00E86FAB">
          <w:rPr>
            <w:rFonts w:eastAsiaTheme="minorHAnsi"/>
            <w:sz w:val="28"/>
            <w:szCs w:val="28"/>
            <w:lang w:eastAsia="en-US"/>
          </w:rPr>
          <w:t>абзаца первого пункта 17</w:t>
        </w:r>
      </w:hyperlink>
      <w:r w:rsidR="006324C1" w:rsidRPr="00E86FAB">
        <w:rPr>
          <w:rFonts w:eastAsiaTheme="minorHAnsi"/>
          <w:sz w:val="28"/>
          <w:szCs w:val="28"/>
          <w:lang w:eastAsia="en-US"/>
        </w:rPr>
        <w:t xml:space="preserve">, </w:t>
      </w:r>
      <w:hyperlink r:id="rId32" w:history="1">
        <w:r w:rsidR="006324C1" w:rsidRPr="00E86FAB">
          <w:rPr>
            <w:rFonts w:eastAsiaTheme="minorHAnsi"/>
            <w:sz w:val="28"/>
            <w:szCs w:val="28"/>
            <w:lang w:eastAsia="en-US"/>
          </w:rPr>
          <w:t>абзацев первого</w:t>
        </w:r>
      </w:hyperlink>
      <w:r w:rsidR="006324C1" w:rsidRPr="00E86FAB">
        <w:rPr>
          <w:rFonts w:eastAsiaTheme="minorHAnsi"/>
          <w:sz w:val="28"/>
          <w:szCs w:val="28"/>
          <w:lang w:eastAsia="en-US"/>
        </w:rPr>
        <w:t xml:space="preserve"> и </w:t>
      </w:r>
      <w:hyperlink r:id="rId33" w:history="1">
        <w:r w:rsidR="006324C1" w:rsidRPr="00E86FAB">
          <w:rPr>
            <w:rFonts w:eastAsiaTheme="minorHAnsi"/>
            <w:sz w:val="28"/>
            <w:szCs w:val="28"/>
            <w:lang w:eastAsia="en-US"/>
          </w:rPr>
          <w:t>четвертого пункта 18</w:t>
        </w:r>
      </w:hyperlink>
      <w:r w:rsidR="006324C1" w:rsidRPr="00E86FAB">
        <w:rPr>
          <w:rFonts w:eastAsiaTheme="minorHAnsi"/>
          <w:sz w:val="28"/>
          <w:szCs w:val="28"/>
          <w:lang w:eastAsia="en-US"/>
        </w:rPr>
        <w:t xml:space="preserve"> П</w:t>
      </w:r>
      <w:r w:rsidR="006324C1" w:rsidRPr="00115E7E">
        <w:rPr>
          <w:rFonts w:eastAsiaTheme="minorHAnsi"/>
          <w:sz w:val="28"/>
          <w:szCs w:val="28"/>
          <w:lang w:eastAsia="en-US"/>
        </w:rPr>
        <w:t xml:space="preserve">оложения </w:t>
      </w:r>
      <w:r w:rsidR="006324C1" w:rsidRPr="00115E7E">
        <w:rPr>
          <w:sz w:val="28"/>
          <w:szCs w:val="28"/>
        </w:rPr>
        <w:t>о порядке установления, выплаты и перерасчета ежемесячной пенсии за выслугу лет лицам, замещавшим выборные муниципальные должности и лицам,</w:t>
      </w:r>
      <w:r w:rsidR="006324C1" w:rsidRPr="00115E7E">
        <w:rPr>
          <w:b/>
          <w:sz w:val="28"/>
          <w:szCs w:val="28"/>
        </w:rPr>
        <w:t xml:space="preserve"> </w:t>
      </w:r>
      <w:r w:rsidR="006324C1" w:rsidRPr="00115E7E">
        <w:rPr>
          <w:sz w:val="28"/>
          <w:szCs w:val="28"/>
        </w:rPr>
        <w:t>замещавшим должности муниципальной службы в Севском муниципальном районе</w:t>
      </w:r>
      <w:r w:rsidR="006324C1" w:rsidRPr="00115E7E">
        <w:rPr>
          <w:rFonts w:eastAsiaTheme="minorHAnsi"/>
          <w:sz w:val="28"/>
          <w:szCs w:val="28"/>
          <w:lang w:eastAsia="en-US"/>
        </w:rPr>
        <w:t xml:space="preserve"> (приложение № 6 к </w:t>
      </w:r>
      <w:r w:rsidR="006324C1" w:rsidRPr="00115E7E">
        <w:rPr>
          <w:sz w:val="28"/>
          <w:szCs w:val="28"/>
        </w:rPr>
        <w:t>Положению о муниципальной службе в муниципальном образовании Севский муниципальный район</w:t>
      </w:r>
      <w:r w:rsidR="006324C1" w:rsidRPr="00115E7E">
        <w:rPr>
          <w:rFonts w:eastAsiaTheme="minorHAnsi"/>
          <w:sz w:val="28"/>
          <w:szCs w:val="28"/>
          <w:lang w:eastAsia="en-US"/>
        </w:rPr>
        <w:t>) в редакции настоящего решения применяются к правоотношениям, возникшим после</w:t>
      </w:r>
      <w:proofErr w:type="gramEnd"/>
      <w:r w:rsidR="006324C1" w:rsidRPr="00115E7E">
        <w:rPr>
          <w:rFonts w:eastAsiaTheme="minorHAnsi"/>
          <w:sz w:val="28"/>
          <w:szCs w:val="28"/>
          <w:lang w:eastAsia="en-US"/>
        </w:rPr>
        <w:t xml:space="preserve"> вступления в силу настоящего Решения.</w:t>
      </w:r>
    </w:p>
    <w:p w:rsidR="0061757E" w:rsidRDefault="001F5B29" w:rsidP="0061757E">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115E7E">
        <w:rPr>
          <w:rFonts w:ascii="Times New Roman" w:hAnsi="Times New Roman" w:cs="Times New Roman"/>
          <w:sz w:val="28"/>
          <w:szCs w:val="28"/>
        </w:rPr>
        <w:t>5</w:t>
      </w:r>
      <w:r w:rsidR="0007638F">
        <w:rPr>
          <w:rFonts w:ascii="Times New Roman" w:hAnsi="Times New Roman" w:cs="Times New Roman"/>
          <w:sz w:val="28"/>
          <w:szCs w:val="28"/>
        </w:rPr>
        <w:t>.</w:t>
      </w:r>
      <w:r w:rsidR="00DD15E1" w:rsidRPr="00DE2948">
        <w:rPr>
          <w:rFonts w:ascii="Times New Roman" w:hAnsi="Times New Roman" w:cs="Times New Roman"/>
          <w:sz w:val="28"/>
          <w:szCs w:val="28"/>
        </w:rPr>
        <w:t xml:space="preserve"> </w:t>
      </w:r>
      <w:r w:rsidR="0061757E" w:rsidRPr="00833F30">
        <w:rPr>
          <w:rFonts w:ascii="Times New Roman" w:hAnsi="Times New Roman" w:cs="Times New Roman"/>
          <w:sz w:val="28"/>
          <w:szCs w:val="28"/>
        </w:rPr>
        <w:t>Настоящее решение опубликовать в установленном порядке.</w:t>
      </w:r>
    </w:p>
    <w:p w:rsidR="005F4803" w:rsidRPr="00833F30" w:rsidRDefault="005F4803" w:rsidP="0061757E">
      <w:pPr>
        <w:pStyle w:val="ad"/>
        <w:jc w:val="both"/>
        <w:rPr>
          <w:rFonts w:ascii="Times New Roman" w:hAnsi="Times New Roman" w:cs="Times New Roman"/>
          <w:sz w:val="28"/>
          <w:szCs w:val="28"/>
        </w:rPr>
      </w:pPr>
    </w:p>
    <w:p w:rsidR="007F5A1F" w:rsidRDefault="007F5A1F" w:rsidP="00DE2948">
      <w:pPr>
        <w:pStyle w:val="ad"/>
        <w:jc w:val="both"/>
        <w:rPr>
          <w:rFonts w:ascii="Times New Roman" w:hAnsi="Times New Roman" w:cs="Times New Roman"/>
          <w:sz w:val="28"/>
          <w:szCs w:val="28"/>
        </w:rPr>
      </w:pPr>
    </w:p>
    <w:p w:rsidR="00DD771A" w:rsidRPr="00DE2948" w:rsidRDefault="00DD771A" w:rsidP="00DE2948">
      <w:pPr>
        <w:pStyle w:val="ad"/>
        <w:jc w:val="both"/>
        <w:rPr>
          <w:rFonts w:ascii="Times New Roman" w:hAnsi="Times New Roman" w:cs="Times New Roman"/>
          <w:sz w:val="28"/>
          <w:szCs w:val="28"/>
        </w:rPr>
      </w:pPr>
    </w:p>
    <w:p w:rsidR="00453054" w:rsidRPr="001C46E9" w:rsidRDefault="00E86FAB" w:rsidP="0036604F">
      <w:pPr>
        <w:tabs>
          <w:tab w:val="left" w:pos="7905"/>
        </w:tabs>
        <w:rPr>
          <w:sz w:val="28"/>
          <w:szCs w:val="28"/>
        </w:rPr>
      </w:pPr>
      <w:r>
        <w:rPr>
          <w:sz w:val="28"/>
          <w:szCs w:val="28"/>
        </w:rPr>
        <w:t>Глава</w:t>
      </w:r>
      <w:r w:rsidR="001C46E9" w:rsidRPr="001C46E9">
        <w:rPr>
          <w:sz w:val="28"/>
          <w:szCs w:val="28"/>
        </w:rPr>
        <w:t xml:space="preserve"> </w:t>
      </w:r>
      <w:r w:rsidR="0036604F">
        <w:rPr>
          <w:sz w:val="28"/>
          <w:szCs w:val="28"/>
        </w:rPr>
        <w:t>Севского муниципального района</w:t>
      </w:r>
      <w:r w:rsidR="00B857F6">
        <w:rPr>
          <w:sz w:val="28"/>
          <w:szCs w:val="28"/>
        </w:rPr>
        <w:t xml:space="preserve">                          </w:t>
      </w:r>
      <w:r w:rsidR="0071668A">
        <w:rPr>
          <w:sz w:val="28"/>
          <w:szCs w:val="28"/>
        </w:rPr>
        <w:t xml:space="preserve">С.В. </w:t>
      </w:r>
      <w:proofErr w:type="spellStart"/>
      <w:r w:rsidR="0071668A">
        <w:rPr>
          <w:sz w:val="28"/>
          <w:szCs w:val="28"/>
        </w:rPr>
        <w:t>Борискова</w:t>
      </w:r>
      <w:proofErr w:type="spellEnd"/>
    </w:p>
    <w:sectPr w:rsidR="00453054" w:rsidRPr="001C46E9" w:rsidSect="00DD771A">
      <w:pgSz w:w="11906" w:h="16838"/>
      <w:pgMar w:top="425" w:right="73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53C3"/>
    <w:multiLevelType w:val="multilevel"/>
    <w:tmpl w:val="577ED216"/>
    <w:lvl w:ilvl="0">
      <w:start w:val="2"/>
      <w:numFmt w:val="decimal"/>
      <w:lvlText w:val="%1."/>
      <w:lvlJc w:val="left"/>
      <w:pPr>
        <w:ind w:left="600" w:hanging="600"/>
      </w:pPr>
      <w:rPr>
        <w:rFonts w:hint="default"/>
      </w:rPr>
    </w:lvl>
    <w:lvl w:ilvl="1">
      <w:start w:val="15"/>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
    <w:nsid w:val="03A03ED9"/>
    <w:multiLevelType w:val="multilevel"/>
    <w:tmpl w:val="06EE5912"/>
    <w:lvl w:ilvl="0">
      <w:start w:val="1"/>
      <w:numFmt w:val="decimal"/>
      <w:lvlText w:val="%1."/>
      <w:lvlJc w:val="left"/>
      <w:pPr>
        <w:ind w:left="1800" w:hanging="12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068719ED"/>
    <w:multiLevelType w:val="multilevel"/>
    <w:tmpl w:val="B47ECD42"/>
    <w:lvl w:ilvl="0">
      <w:start w:val="1"/>
      <w:numFmt w:val="decimal"/>
      <w:lvlText w:val="%1."/>
      <w:lvlJc w:val="left"/>
      <w:pPr>
        <w:ind w:left="450" w:hanging="45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
    <w:nsid w:val="0BAB480A"/>
    <w:multiLevelType w:val="hybridMultilevel"/>
    <w:tmpl w:val="6C849632"/>
    <w:lvl w:ilvl="0" w:tplc="8FFAD8EC">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202608"/>
    <w:multiLevelType w:val="multilevel"/>
    <w:tmpl w:val="90C69DC2"/>
    <w:lvl w:ilvl="0">
      <w:start w:val="1"/>
      <w:numFmt w:val="decimal"/>
      <w:lvlText w:val="%1."/>
      <w:lvlJc w:val="left"/>
      <w:pPr>
        <w:ind w:left="675" w:hanging="675"/>
      </w:pPr>
      <w:rPr>
        <w:rFonts w:hint="default"/>
      </w:rPr>
    </w:lvl>
    <w:lvl w:ilvl="1">
      <w:start w:val="1"/>
      <w:numFmt w:val="decimal"/>
      <w:lvlText w:val="%1.%2."/>
      <w:lvlJc w:val="left"/>
      <w:pPr>
        <w:ind w:left="930" w:hanging="720"/>
      </w:pPr>
      <w:rPr>
        <w:rFonts w:hint="default"/>
      </w:rPr>
    </w:lvl>
    <w:lvl w:ilvl="2">
      <w:start w:val="2"/>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5">
    <w:nsid w:val="16EA53A4"/>
    <w:multiLevelType w:val="hybridMultilevel"/>
    <w:tmpl w:val="01B00F5E"/>
    <w:lvl w:ilvl="0" w:tplc="CC24F6E2">
      <w:start w:val="1"/>
      <w:numFmt w:val="decimal"/>
      <w:lvlText w:val="%1."/>
      <w:lvlJc w:val="left"/>
      <w:pPr>
        <w:ind w:left="840" w:hanging="4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19AA3508"/>
    <w:multiLevelType w:val="multilevel"/>
    <w:tmpl w:val="9AD43882"/>
    <w:lvl w:ilvl="0">
      <w:start w:val="1"/>
      <w:numFmt w:val="decimal"/>
      <w:lvlText w:val="%1."/>
      <w:lvlJc w:val="left"/>
      <w:pPr>
        <w:ind w:left="717" w:hanging="360"/>
      </w:pPr>
    </w:lvl>
    <w:lvl w:ilvl="1">
      <w:start w:val="1"/>
      <w:numFmt w:val="decimal"/>
      <w:isLgl/>
      <w:lvlText w:val="%1.%2."/>
      <w:lvlJc w:val="left"/>
      <w:pPr>
        <w:ind w:left="1446" w:hanging="1020"/>
      </w:pPr>
    </w:lvl>
    <w:lvl w:ilvl="2">
      <w:start w:val="1"/>
      <w:numFmt w:val="decimal"/>
      <w:isLgl/>
      <w:lvlText w:val="%1.%2.%3."/>
      <w:lvlJc w:val="left"/>
      <w:pPr>
        <w:ind w:left="1515" w:hanging="1020"/>
      </w:pPr>
    </w:lvl>
    <w:lvl w:ilvl="3">
      <w:start w:val="1"/>
      <w:numFmt w:val="decimal"/>
      <w:isLgl/>
      <w:lvlText w:val="%1.%2.%3.%4."/>
      <w:lvlJc w:val="left"/>
      <w:pPr>
        <w:ind w:left="1644" w:hanging="1080"/>
      </w:pPr>
    </w:lvl>
    <w:lvl w:ilvl="4">
      <w:start w:val="1"/>
      <w:numFmt w:val="decimal"/>
      <w:isLgl/>
      <w:lvlText w:val="%1.%2.%3.%4.%5."/>
      <w:lvlJc w:val="left"/>
      <w:pPr>
        <w:ind w:left="1713" w:hanging="1080"/>
      </w:pPr>
    </w:lvl>
    <w:lvl w:ilvl="5">
      <w:start w:val="1"/>
      <w:numFmt w:val="decimal"/>
      <w:isLgl/>
      <w:lvlText w:val="%1.%2.%3.%4.%5.%6."/>
      <w:lvlJc w:val="left"/>
      <w:pPr>
        <w:ind w:left="2142" w:hanging="1440"/>
      </w:pPr>
    </w:lvl>
    <w:lvl w:ilvl="6">
      <w:start w:val="1"/>
      <w:numFmt w:val="decimal"/>
      <w:isLgl/>
      <w:lvlText w:val="%1.%2.%3.%4.%5.%6.%7."/>
      <w:lvlJc w:val="left"/>
      <w:pPr>
        <w:ind w:left="2571" w:hanging="1800"/>
      </w:pPr>
    </w:lvl>
    <w:lvl w:ilvl="7">
      <w:start w:val="1"/>
      <w:numFmt w:val="decimal"/>
      <w:isLgl/>
      <w:lvlText w:val="%1.%2.%3.%4.%5.%6.%7.%8."/>
      <w:lvlJc w:val="left"/>
      <w:pPr>
        <w:ind w:left="2640" w:hanging="1800"/>
      </w:pPr>
    </w:lvl>
    <w:lvl w:ilvl="8">
      <w:start w:val="1"/>
      <w:numFmt w:val="decimal"/>
      <w:isLgl/>
      <w:lvlText w:val="%1.%2.%3.%4.%5.%6.%7.%8.%9."/>
      <w:lvlJc w:val="left"/>
      <w:pPr>
        <w:ind w:left="3069" w:hanging="2160"/>
      </w:pPr>
    </w:lvl>
  </w:abstractNum>
  <w:abstractNum w:abstractNumId="7">
    <w:nsid w:val="1B4967A4"/>
    <w:multiLevelType w:val="hybridMultilevel"/>
    <w:tmpl w:val="5784F116"/>
    <w:lvl w:ilvl="0" w:tplc="30A45CA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1B693F18"/>
    <w:multiLevelType w:val="multilevel"/>
    <w:tmpl w:val="9AD43882"/>
    <w:lvl w:ilvl="0">
      <w:start w:val="1"/>
      <w:numFmt w:val="decimal"/>
      <w:lvlText w:val="%1."/>
      <w:lvlJc w:val="left"/>
      <w:pPr>
        <w:ind w:left="717" w:hanging="360"/>
      </w:pPr>
    </w:lvl>
    <w:lvl w:ilvl="1">
      <w:start w:val="1"/>
      <w:numFmt w:val="decimal"/>
      <w:isLgl/>
      <w:lvlText w:val="%1.%2."/>
      <w:lvlJc w:val="left"/>
      <w:pPr>
        <w:ind w:left="1446" w:hanging="1020"/>
      </w:pPr>
    </w:lvl>
    <w:lvl w:ilvl="2">
      <w:start w:val="1"/>
      <w:numFmt w:val="decimal"/>
      <w:isLgl/>
      <w:lvlText w:val="%1.%2.%3."/>
      <w:lvlJc w:val="left"/>
      <w:pPr>
        <w:ind w:left="1515" w:hanging="1020"/>
      </w:pPr>
    </w:lvl>
    <w:lvl w:ilvl="3">
      <w:start w:val="1"/>
      <w:numFmt w:val="decimal"/>
      <w:isLgl/>
      <w:lvlText w:val="%1.%2.%3.%4."/>
      <w:lvlJc w:val="left"/>
      <w:pPr>
        <w:ind w:left="1644" w:hanging="1080"/>
      </w:pPr>
    </w:lvl>
    <w:lvl w:ilvl="4">
      <w:start w:val="1"/>
      <w:numFmt w:val="decimal"/>
      <w:isLgl/>
      <w:lvlText w:val="%1.%2.%3.%4.%5."/>
      <w:lvlJc w:val="left"/>
      <w:pPr>
        <w:ind w:left="1713" w:hanging="1080"/>
      </w:pPr>
    </w:lvl>
    <w:lvl w:ilvl="5">
      <w:start w:val="1"/>
      <w:numFmt w:val="decimal"/>
      <w:isLgl/>
      <w:lvlText w:val="%1.%2.%3.%4.%5.%6."/>
      <w:lvlJc w:val="left"/>
      <w:pPr>
        <w:ind w:left="2142" w:hanging="1440"/>
      </w:pPr>
    </w:lvl>
    <w:lvl w:ilvl="6">
      <w:start w:val="1"/>
      <w:numFmt w:val="decimal"/>
      <w:isLgl/>
      <w:lvlText w:val="%1.%2.%3.%4.%5.%6.%7."/>
      <w:lvlJc w:val="left"/>
      <w:pPr>
        <w:ind w:left="2571" w:hanging="1800"/>
      </w:pPr>
    </w:lvl>
    <w:lvl w:ilvl="7">
      <w:start w:val="1"/>
      <w:numFmt w:val="decimal"/>
      <w:isLgl/>
      <w:lvlText w:val="%1.%2.%3.%4.%5.%6.%7.%8."/>
      <w:lvlJc w:val="left"/>
      <w:pPr>
        <w:ind w:left="2640" w:hanging="1800"/>
      </w:pPr>
    </w:lvl>
    <w:lvl w:ilvl="8">
      <w:start w:val="1"/>
      <w:numFmt w:val="decimal"/>
      <w:isLgl/>
      <w:lvlText w:val="%1.%2.%3.%4.%5.%6.%7.%8.%9."/>
      <w:lvlJc w:val="left"/>
      <w:pPr>
        <w:ind w:left="3069" w:hanging="2160"/>
      </w:pPr>
    </w:lvl>
  </w:abstractNum>
  <w:abstractNum w:abstractNumId="9">
    <w:nsid w:val="27226C7F"/>
    <w:multiLevelType w:val="multilevel"/>
    <w:tmpl w:val="018EF46A"/>
    <w:lvl w:ilvl="0">
      <w:start w:val="2"/>
      <w:numFmt w:val="decimal"/>
      <w:lvlText w:val="%1."/>
      <w:lvlJc w:val="left"/>
      <w:pPr>
        <w:ind w:left="450" w:hanging="450"/>
      </w:pPr>
      <w:rPr>
        <w:rFonts w:eastAsia="Times New Roman" w:hint="default"/>
      </w:rPr>
    </w:lvl>
    <w:lvl w:ilvl="1">
      <w:start w:val="4"/>
      <w:numFmt w:val="decimal"/>
      <w:lvlText w:val="%1.%2."/>
      <w:lvlJc w:val="left"/>
      <w:pPr>
        <w:ind w:left="1245" w:hanging="720"/>
      </w:pPr>
      <w:rPr>
        <w:rFonts w:eastAsia="Times New Roman" w:hint="default"/>
      </w:rPr>
    </w:lvl>
    <w:lvl w:ilvl="2">
      <w:start w:val="1"/>
      <w:numFmt w:val="decimal"/>
      <w:lvlText w:val="%1.%2.%3."/>
      <w:lvlJc w:val="left"/>
      <w:pPr>
        <w:ind w:left="1770" w:hanging="720"/>
      </w:pPr>
      <w:rPr>
        <w:rFonts w:eastAsia="Times New Roman" w:hint="default"/>
      </w:rPr>
    </w:lvl>
    <w:lvl w:ilvl="3">
      <w:start w:val="1"/>
      <w:numFmt w:val="decimal"/>
      <w:lvlText w:val="%1.%2.%3.%4."/>
      <w:lvlJc w:val="left"/>
      <w:pPr>
        <w:ind w:left="2655" w:hanging="1080"/>
      </w:pPr>
      <w:rPr>
        <w:rFonts w:eastAsia="Times New Roman" w:hint="default"/>
      </w:rPr>
    </w:lvl>
    <w:lvl w:ilvl="4">
      <w:start w:val="1"/>
      <w:numFmt w:val="decimal"/>
      <w:lvlText w:val="%1.%2.%3.%4.%5."/>
      <w:lvlJc w:val="left"/>
      <w:pPr>
        <w:ind w:left="3180" w:hanging="1080"/>
      </w:pPr>
      <w:rPr>
        <w:rFonts w:eastAsia="Times New Roman" w:hint="default"/>
      </w:rPr>
    </w:lvl>
    <w:lvl w:ilvl="5">
      <w:start w:val="1"/>
      <w:numFmt w:val="decimal"/>
      <w:lvlText w:val="%1.%2.%3.%4.%5.%6."/>
      <w:lvlJc w:val="left"/>
      <w:pPr>
        <w:ind w:left="4065" w:hanging="1440"/>
      </w:pPr>
      <w:rPr>
        <w:rFonts w:eastAsia="Times New Roman" w:hint="default"/>
      </w:rPr>
    </w:lvl>
    <w:lvl w:ilvl="6">
      <w:start w:val="1"/>
      <w:numFmt w:val="decimal"/>
      <w:lvlText w:val="%1.%2.%3.%4.%5.%6.%7."/>
      <w:lvlJc w:val="left"/>
      <w:pPr>
        <w:ind w:left="4950" w:hanging="1800"/>
      </w:pPr>
      <w:rPr>
        <w:rFonts w:eastAsia="Times New Roman" w:hint="default"/>
      </w:rPr>
    </w:lvl>
    <w:lvl w:ilvl="7">
      <w:start w:val="1"/>
      <w:numFmt w:val="decimal"/>
      <w:lvlText w:val="%1.%2.%3.%4.%5.%6.%7.%8."/>
      <w:lvlJc w:val="left"/>
      <w:pPr>
        <w:ind w:left="5475" w:hanging="1800"/>
      </w:pPr>
      <w:rPr>
        <w:rFonts w:eastAsia="Times New Roman" w:hint="default"/>
      </w:rPr>
    </w:lvl>
    <w:lvl w:ilvl="8">
      <w:start w:val="1"/>
      <w:numFmt w:val="decimal"/>
      <w:lvlText w:val="%1.%2.%3.%4.%5.%6.%7.%8.%9."/>
      <w:lvlJc w:val="left"/>
      <w:pPr>
        <w:ind w:left="6360" w:hanging="2160"/>
      </w:pPr>
      <w:rPr>
        <w:rFonts w:eastAsia="Times New Roman" w:hint="default"/>
      </w:rPr>
    </w:lvl>
  </w:abstractNum>
  <w:abstractNum w:abstractNumId="10">
    <w:nsid w:val="313046FE"/>
    <w:multiLevelType w:val="multilevel"/>
    <w:tmpl w:val="9AD43882"/>
    <w:lvl w:ilvl="0">
      <w:start w:val="1"/>
      <w:numFmt w:val="decimal"/>
      <w:lvlText w:val="%1."/>
      <w:lvlJc w:val="left"/>
      <w:pPr>
        <w:ind w:left="717" w:hanging="360"/>
      </w:pPr>
    </w:lvl>
    <w:lvl w:ilvl="1">
      <w:start w:val="1"/>
      <w:numFmt w:val="decimal"/>
      <w:isLgl/>
      <w:lvlText w:val="%1.%2."/>
      <w:lvlJc w:val="left"/>
      <w:pPr>
        <w:ind w:left="1446" w:hanging="1020"/>
      </w:pPr>
    </w:lvl>
    <w:lvl w:ilvl="2">
      <w:start w:val="1"/>
      <w:numFmt w:val="decimal"/>
      <w:isLgl/>
      <w:lvlText w:val="%1.%2.%3."/>
      <w:lvlJc w:val="left"/>
      <w:pPr>
        <w:ind w:left="1515" w:hanging="1020"/>
      </w:pPr>
    </w:lvl>
    <w:lvl w:ilvl="3">
      <w:start w:val="1"/>
      <w:numFmt w:val="decimal"/>
      <w:isLgl/>
      <w:lvlText w:val="%1.%2.%3.%4."/>
      <w:lvlJc w:val="left"/>
      <w:pPr>
        <w:ind w:left="1644" w:hanging="1080"/>
      </w:pPr>
    </w:lvl>
    <w:lvl w:ilvl="4">
      <w:start w:val="1"/>
      <w:numFmt w:val="decimal"/>
      <w:isLgl/>
      <w:lvlText w:val="%1.%2.%3.%4.%5."/>
      <w:lvlJc w:val="left"/>
      <w:pPr>
        <w:ind w:left="1713" w:hanging="1080"/>
      </w:pPr>
    </w:lvl>
    <w:lvl w:ilvl="5">
      <w:start w:val="1"/>
      <w:numFmt w:val="decimal"/>
      <w:isLgl/>
      <w:lvlText w:val="%1.%2.%3.%4.%5.%6."/>
      <w:lvlJc w:val="left"/>
      <w:pPr>
        <w:ind w:left="2142" w:hanging="1440"/>
      </w:pPr>
    </w:lvl>
    <w:lvl w:ilvl="6">
      <w:start w:val="1"/>
      <w:numFmt w:val="decimal"/>
      <w:isLgl/>
      <w:lvlText w:val="%1.%2.%3.%4.%5.%6.%7."/>
      <w:lvlJc w:val="left"/>
      <w:pPr>
        <w:ind w:left="2571" w:hanging="1800"/>
      </w:pPr>
    </w:lvl>
    <w:lvl w:ilvl="7">
      <w:start w:val="1"/>
      <w:numFmt w:val="decimal"/>
      <w:isLgl/>
      <w:lvlText w:val="%1.%2.%3.%4.%5.%6.%7.%8."/>
      <w:lvlJc w:val="left"/>
      <w:pPr>
        <w:ind w:left="2640" w:hanging="1800"/>
      </w:pPr>
    </w:lvl>
    <w:lvl w:ilvl="8">
      <w:start w:val="1"/>
      <w:numFmt w:val="decimal"/>
      <w:isLgl/>
      <w:lvlText w:val="%1.%2.%3.%4.%5.%6.%7.%8.%9."/>
      <w:lvlJc w:val="left"/>
      <w:pPr>
        <w:ind w:left="3069" w:hanging="2160"/>
      </w:pPr>
    </w:lvl>
  </w:abstractNum>
  <w:abstractNum w:abstractNumId="11">
    <w:nsid w:val="31A70776"/>
    <w:multiLevelType w:val="multilevel"/>
    <w:tmpl w:val="F42E3A68"/>
    <w:lvl w:ilvl="0">
      <w:start w:val="3"/>
      <w:numFmt w:val="decimal"/>
      <w:lvlText w:val="%1."/>
      <w:lvlJc w:val="left"/>
      <w:pPr>
        <w:ind w:left="450" w:hanging="45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2">
    <w:nsid w:val="3C5F39D8"/>
    <w:multiLevelType w:val="multilevel"/>
    <w:tmpl w:val="018EF46A"/>
    <w:lvl w:ilvl="0">
      <w:start w:val="2"/>
      <w:numFmt w:val="decimal"/>
      <w:lvlText w:val="%1."/>
      <w:lvlJc w:val="left"/>
      <w:pPr>
        <w:ind w:left="450" w:hanging="450"/>
      </w:pPr>
      <w:rPr>
        <w:rFonts w:eastAsia="Times New Roman" w:hint="default"/>
      </w:rPr>
    </w:lvl>
    <w:lvl w:ilvl="1">
      <w:start w:val="4"/>
      <w:numFmt w:val="decimal"/>
      <w:lvlText w:val="%1.%2."/>
      <w:lvlJc w:val="left"/>
      <w:pPr>
        <w:ind w:left="1245" w:hanging="720"/>
      </w:pPr>
      <w:rPr>
        <w:rFonts w:eastAsia="Times New Roman" w:hint="default"/>
      </w:rPr>
    </w:lvl>
    <w:lvl w:ilvl="2">
      <w:start w:val="1"/>
      <w:numFmt w:val="decimal"/>
      <w:lvlText w:val="%1.%2.%3."/>
      <w:lvlJc w:val="left"/>
      <w:pPr>
        <w:ind w:left="1770" w:hanging="720"/>
      </w:pPr>
      <w:rPr>
        <w:rFonts w:eastAsia="Times New Roman" w:hint="default"/>
      </w:rPr>
    </w:lvl>
    <w:lvl w:ilvl="3">
      <w:start w:val="1"/>
      <w:numFmt w:val="decimal"/>
      <w:lvlText w:val="%1.%2.%3.%4."/>
      <w:lvlJc w:val="left"/>
      <w:pPr>
        <w:ind w:left="2655" w:hanging="1080"/>
      </w:pPr>
      <w:rPr>
        <w:rFonts w:eastAsia="Times New Roman" w:hint="default"/>
      </w:rPr>
    </w:lvl>
    <w:lvl w:ilvl="4">
      <w:start w:val="1"/>
      <w:numFmt w:val="decimal"/>
      <w:lvlText w:val="%1.%2.%3.%4.%5."/>
      <w:lvlJc w:val="left"/>
      <w:pPr>
        <w:ind w:left="3180" w:hanging="1080"/>
      </w:pPr>
      <w:rPr>
        <w:rFonts w:eastAsia="Times New Roman" w:hint="default"/>
      </w:rPr>
    </w:lvl>
    <w:lvl w:ilvl="5">
      <w:start w:val="1"/>
      <w:numFmt w:val="decimal"/>
      <w:lvlText w:val="%1.%2.%3.%4.%5.%6."/>
      <w:lvlJc w:val="left"/>
      <w:pPr>
        <w:ind w:left="4065" w:hanging="1440"/>
      </w:pPr>
      <w:rPr>
        <w:rFonts w:eastAsia="Times New Roman" w:hint="default"/>
      </w:rPr>
    </w:lvl>
    <w:lvl w:ilvl="6">
      <w:start w:val="1"/>
      <w:numFmt w:val="decimal"/>
      <w:lvlText w:val="%1.%2.%3.%4.%5.%6.%7."/>
      <w:lvlJc w:val="left"/>
      <w:pPr>
        <w:ind w:left="4950" w:hanging="1800"/>
      </w:pPr>
      <w:rPr>
        <w:rFonts w:eastAsia="Times New Roman" w:hint="default"/>
      </w:rPr>
    </w:lvl>
    <w:lvl w:ilvl="7">
      <w:start w:val="1"/>
      <w:numFmt w:val="decimal"/>
      <w:lvlText w:val="%1.%2.%3.%4.%5.%6.%7.%8."/>
      <w:lvlJc w:val="left"/>
      <w:pPr>
        <w:ind w:left="5475" w:hanging="1800"/>
      </w:pPr>
      <w:rPr>
        <w:rFonts w:eastAsia="Times New Roman" w:hint="default"/>
      </w:rPr>
    </w:lvl>
    <w:lvl w:ilvl="8">
      <w:start w:val="1"/>
      <w:numFmt w:val="decimal"/>
      <w:lvlText w:val="%1.%2.%3.%4.%5.%6.%7.%8.%9."/>
      <w:lvlJc w:val="left"/>
      <w:pPr>
        <w:ind w:left="6360" w:hanging="2160"/>
      </w:pPr>
      <w:rPr>
        <w:rFonts w:eastAsia="Times New Roman" w:hint="default"/>
      </w:rPr>
    </w:lvl>
  </w:abstractNum>
  <w:abstractNum w:abstractNumId="13">
    <w:nsid w:val="3CC33D5C"/>
    <w:multiLevelType w:val="multilevel"/>
    <w:tmpl w:val="808047EA"/>
    <w:lvl w:ilvl="0">
      <w:start w:val="1"/>
      <w:numFmt w:val="decimal"/>
      <w:lvlText w:val="%1."/>
      <w:lvlJc w:val="left"/>
      <w:pPr>
        <w:ind w:left="675" w:hanging="675"/>
      </w:pPr>
      <w:rPr>
        <w:rFonts w:hint="default"/>
      </w:rPr>
    </w:lvl>
    <w:lvl w:ilvl="1">
      <w:start w:val="2"/>
      <w:numFmt w:val="decimal"/>
      <w:lvlText w:val="%1.%2."/>
      <w:lvlJc w:val="left"/>
      <w:pPr>
        <w:ind w:left="945" w:hanging="720"/>
      </w:pPr>
      <w:rPr>
        <w:rFonts w:hint="default"/>
      </w:rPr>
    </w:lvl>
    <w:lvl w:ilvl="2">
      <w:start w:val="2"/>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14">
    <w:nsid w:val="43416927"/>
    <w:multiLevelType w:val="hybridMultilevel"/>
    <w:tmpl w:val="6234D292"/>
    <w:lvl w:ilvl="0" w:tplc="EFB21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8D011F8"/>
    <w:multiLevelType w:val="hybridMultilevel"/>
    <w:tmpl w:val="BBDA478A"/>
    <w:lvl w:ilvl="0" w:tplc="0EA4F71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49BC6AF4"/>
    <w:multiLevelType w:val="multilevel"/>
    <w:tmpl w:val="AB964374"/>
    <w:lvl w:ilvl="0">
      <w:start w:val="1"/>
      <w:numFmt w:val="decimal"/>
      <w:lvlText w:val="%1."/>
      <w:lvlJc w:val="left"/>
      <w:pPr>
        <w:ind w:left="675" w:hanging="675"/>
      </w:pPr>
      <w:rPr>
        <w:rFonts w:hint="default"/>
      </w:rPr>
    </w:lvl>
    <w:lvl w:ilvl="1">
      <w:start w:val="1"/>
      <w:numFmt w:val="decimal"/>
      <w:lvlText w:val="%1.%2."/>
      <w:lvlJc w:val="left"/>
      <w:pPr>
        <w:ind w:left="930" w:hanging="720"/>
      </w:pPr>
      <w:rPr>
        <w:rFonts w:hint="default"/>
      </w:rPr>
    </w:lvl>
    <w:lvl w:ilvl="2">
      <w:start w:val="2"/>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17">
    <w:nsid w:val="4A845EBF"/>
    <w:multiLevelType w:val="multilevel"/>
    <w:tmpl w:val="31642E5C"/>
    <w:lvl w:ilvl="0">
      <w:start w:val="1"/>
      <w:numFmt w:val="decimal"/>
      <w:lvlText w:val="%1."/>
      <w:lvlJc w:val="left"/>
      <w:pPr>
        <w:ind w:left="840" w:hanging="42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8">
    <w:nsid w:val="4CAD4922"/>
    <w:multiLevelType w:val="multilevel"/>
    <w:tmpl w:val="E8F20CA6"/>
    <w:lvl w:ilvl="0">
      <w:start w:val="2"/>
      <w:numFmt w:val="decimal"/>
      <w:lvlText w:val="%1."/>
      <w:lvlJc w:val="left"/>
      <w:pPr>
        <w:ind w:left="450" w:hanging="450"/>
      </w:pPr>
      <w:rPr>
        <w:rFonts w:hint="default"/>
      </w:rPr>
    </w:lvl>
    <w:lvl w:ilvl="1">
      <w:start w:val="7"/>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9">
    <w:nsid w:val="4CB922B7"/>
    <w:multiLevelType w:val="hybridMultilevel"/>
    <w:tmpl w:val="F810061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20843C5"/>
    <w:multiLevelType w:val="hybridMultilevel"/>
    <w:tmpl w:val="E488C58A"/>
    <w:lvl w:ilvl="0" w:tplc="4EACAD9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nsid w:val="53A93BDC"/>
    <w:multiLevelType w:val="hybridMultilevel"/>
    <w:tmpl w:val="9124B41E"/>
    <w:lvl w:ilvl="0" w:tplc="971EDA5A">
      <w:start w:val="1"/>
      <w:numFmt w:val="decimal"/>
      <w:lvlText w:val="%1.)"/>
      <w:lvlJc w:val="left"/>
      <w:pPr>
        <w:ind w:left="930" w:hanging="360"/>
      </w:pPr>
      <w:rPr>
        <w:rFonts w:ascii="Times New Roman" w:eastAsiaTheme="minorHAnsi" w:hAnsi="Times New Roman" w:cs="Times New Roman"/>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56426641"/>
    <w:multiLevelType w:val="multilevel"/>
    <w:tmpl w:val="AA6A308E"/>
    <w:lvl w:ilvl="0">
      <w:start w:val="3"/>
      <w:numFmt w:val="decimal"/>
      <w:lvlText w:val="%1."/>
      <w:lvlJc w:val="left"/>
      <w:pPr>
        <w:ind w:left="780" w:hanging="360"/>
      </w:pPr>
      <w:rPr>
        <w:rFonts w:hint="default"/>
      </w:rPr>
    </w:lvl>
    <w:lvl w:ilvl="1">
      <w:start w:val="2"/>
      <w:numFmt w:val="decimal"/>
      <w:isLgl/>
      <w:lvlText w:val="%1.%2."/>
      <w:lvlJc w:val="left"/>
      <w:pPr>
        <w:ind w:left="1245"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385" w:hanging="1440"/>
      </w:pPr>
      <w:rPr>
        <w:rFonts w:hint="default"/>
      </w:rPr>
    </w:lvl>
    <w:lvl w:ilvl="6">
      <w:start w:val="1"/>
      <w:numFmt w:val="decimal"/>
      <w:isLgl/>
      <w:lvlText w:val="%1.%2.%3.%4.%5.%6.%7."/>
      <w:lvlJc w:val="left"/>
      <w:pPr>
        <w:ind w:left="2850" w:hanging="1800"/>
      </w:pPr>
      <w:rPr>
        <w:rFonts w:hint="default"/>
      </w:rPr>
    </w:lvl>
    <w:lvl w:ilvl="7">
      <w:start w:val="1"/>
      <w:numFmt w:val="decimal"/>
      <w:isLgl/>
      <w:lvlText w:val="%1.%2.%3.%4.%5.%6.%7.%8."/>
      <w:lvlJc w:val="left"/>
      <w:pPr>
        <w:ind w:left="2955" w:hanging="1800"/>
      </w:pPr>
      <w:rPr>
        <w:rFonts w:hint="default"/>
      </w:rPr>
    </w:lvl>
    <w:lvl w:ilvl="8">
      <w:start w:val="1"/>
      <w:numFmt w:val="decimal"/>
      <w:isLgl/>
      <w:lvlText w:val="%1.%2.%3.%4.%5.%6.%7.%8.%9."/>
      <w:lvlJc w:val="left"/>
      <w:pPr>
        <w:ind w:left="3420" w:hanging="2160"/>
      </w:pPr>
      <w:rPr>
        <w:rFonts w:hint="default"/>
      </w:rPr>
    </w:lvl>
  </w:abstractNum>
  <w:abstractNum w:abstractNumId="23">
    <w:nsid w:val="58144C29"/>
    <w:multiLevelType w:val="multilevel"/>
    <w:tmpl w:val="E9922BE2"/>
    <w:lvl w:ilvl="0">
      <w:start w:val="1"/>
      <w:numFmt w:val="decimal"/>
      <w:lvlText w:val="%1."/>
      <w:lvlJc w:val="left"/>
      <w:pPr>
        <w:ind w:left="450" w:hanging="450"/>
      </w:pPr>
      <w:rPr>
        <w:rFonts w:hint="default"/>
      </w:rPr>
    </w:lvl>
    <w:lvl w:ilvl="1">
      <w:start w:val="2"/>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24">
    <w:nsid w:val="5BE7659A"/>
    <w:multiLevelType w:val="multilevel"/>
    <w:tmpl w:val="31642E5C"/>
    <w:lvl w:ilvl="0">
      <w:start w:val="1"/>
      <w:numFmt w:val="decimal"/>
      <w:lvlText w:val="%1."/>
      <w:lvlJc w:val="left"/>
      <w:pPr>
        <w:ind w:left="840" w:hanging="42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25">
    <w:nsid w:val="5C920870"/>
    <w:multiLevelType w:val="hybridMultilevel"/>
    <w:tmpl w:val="9124B41E"/>
    <w:lvl w:ilvl="0" w:tplc="971EDA5A">
      <w:start w:val="1"/>
      <w:numFmt w:val="decimal"/>
      <w:lvlText w:val="%1.)"/>
      <w:lvlJc w:val="left"/>
      <w:pPr>
        <w:ind w:left="930" w:hanging="360"/>
      </w:pPr>
      <w:rPr>
        <w:rFonts w:ascii="Times New Roman" w:eastAsiaTheme="minorHAnsi" w:hAnsi="Times New Roman" w:cs="Times New Roman"/>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6">
    <w:nsid w:val="663557D4"/>
    <w:multiLevelType w:val="hybridMultilevel"/>
    <w:tmpl w:val="17628626"/>
    <w:lvl w:ilvl="0" w:tplc="935CA9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91460AB"/>
    <w:multiLevelType w:val="hybridMultilevel"/>
    <w:tmpl w:val="B2F61342"/>
    <w:lvl w:ilvl="0" w:tplc="9A9A91AA">
      <w:start w:val="1"/>
      <w:numFmt w:val="decimal"/>
      <w:lvlText w:val="%1."/>
      <w:lvlJc w:val="left"/>
      <w:pPr>
        <w:ind w:left="499" w:hanging="360"/>
      </w:pPr>
      <w:rPr>
        <w:rFonts w:hint="default"/>
        <w:sz w:val="28"/>
      </w:rPr>
    </w:lvl>
    <w:lvl w:ilvl="1" w:tplc="04190019" w:tentative="1">
      <w:start w:val="1"/>
      <w:numFmt w:val="lowerLetter"/>
      <w:lvlText w:val="%2."/>
      <w:lvlJc w:val="left"/>
      <w:pPr>
        <w:ind w:left="1219" w:hanging="360"/>
      </w:pPr>
    </w:lvl>
    <w:lvl w:ilvl="2" w:tplc="0419001B" w:tentative="1">
      <w:start w:val="1"/>
      <w:numFmt w:val="lowerRoman"/>
      <w:lvlText w:val="%3."/>
      <w:lvlJc w:val="right"/>
      <w:pPr>
        <w:ind w:left="1939" w:hanging="180"/>
      </w:pPr>
    </w:lvl>
    <w:lvl w:ilvl="3" w:tplc="0419000F" w:tentative="1">
      <w:start w:val="1"/>
      <w:numFmt w:val="decimal"/>
      <w:lvlText w:val="%4."/>
      <w:lvlJc w:val="left"/>
      <w:pPr>
        <w:ind w:left="2659" w:hanging="360"/>
      </w:pPr>
    </w:lvl>
    <w:lvl w:ilvl="4" w:tplc="04190019" w:tentative="1">
      <w:start w:val="1"/>
      <w:numFmt w:val="lowerLetter"/>
      <w:lvlText w:val="%5."/>
      <w:lvlJc w:val="left"/>
      <w:pPr>
        <w:ind w:left="3379" w:hanging="360"/>
      </w:pPr>
    </w:lvl>
    <w:lvl w:ilvl="5" w:tplc="0419001B" w:tentative="1">
      <w:start w:val="1"/>
      <w:numFmt w:val="lowerRoman"/>
      <w:lvlText w:val="%6."/>
      <w:lvlJc w:val="right"/>
      <w:pPr>
        <w:ind w:left="4099" w:hanging="180"/>
      </w:pPr>
    </w:lvl>
    <w:lvl w:ilvl="6" w:tplc="0419000F" w:tentative="1">
      <w:start w:val="1"/>
      <w:numFmt w:val="decimal"/>
      <w:lvlText w:val="%7."/>
      <w:lvlJc w:val="left"/>
      <w:pPr>
        <w:ind w:left="4819" w:hanging="360"/>
      </w:pPr>
    </w:lvl>
    <w:lvl w:ilvl="7" w:tplc="04190019" w:tentative="1">
      <w:start w:val="1"/>
      <w:numFmt w:val="lowerLetter"/>
      <w:lvlText w:val="%8."/>
      <w:lvlJc w:val="left"/>
      <w:pPr>
        <w:ind w:left="5539" w:hanging="360"/>
      </w:pPr>
    </w:lvl>
    <w:lvl w:ilvl="8" w:tplc="0419001B" w:tentative="1">
      <w:start w:val="1"/>
      <w:numFmt w:val="lowerRoman"/>
      <w:lvlText w:val="%9."/>
      <w:lvlJc w:val="right"/>
      <w:pPr>
        <w:ind w:left="6259" w:hanging="180"/>
      </w:pPr>
    </w:lvl>
  </w:abstractNum>
  <w:abstractNum w:abstractNumId="28">
    <w:nsid w:val="6C275717"/>
    <w:multiLevelType w:val="multilevel"/>
    <w:tmpl w:val="9D1CD410"/>
    <w:lvl w:ilvl="0">
      <w:start w:val="1"/>
      <w:numFmt w:val="decimal"/>
      <w:lvlText w:val="%1."/>
      <w:lvlJc w:val="left"/>
      <w:pPr>
        <w:ind w:left="675" w:hanging="675"/>
      </w:pPr>
      <w:rPr>
        <w:rFonts w:hint="default"/>
      </w:rPr>
    </w:lvl>
    <w:lvl w:ilvl="1">
      <w:start w:val="1"/>
      <w:numFmt w:val="decimal"/>
      <w:lvlText w:val="%1.%2."/>
      <w:lvlJc w:val="left"/>
      <w:pPr>
        <w:ind w:left="930" w:hanging="720"/>
      </w:pPr>
      <w:rPr>
        <w:rFonts w:hint="default"/>
      </w:rPr>
    </w:lvl>
    <w:lvl w:ilvl="2">
      <w:start w:val="4"/>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29">
    <w:nsid w:val="6E2F573D"/>
    <w:multiLevelType w:val="multilevel"/>
    <w:tmpl w:val="10E23472"/>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nsid w:val="6F943E2B"/>
    <w:multiLevelType w:val="multilevel"/>
    <w:tmpl w:val="31642E5C"/>
    <w:lvl w:ilvl="0">
      <w:start w:val="1"/>
      <w:numFmt w:val="decimal"/>
      <w:lvlText w:val="%1."/>
      <w:lvlJc w:val="left"/>
      <w:pPr>
        <w:ind w:left="840" w:hanging="420"/>
      </w:pPr>
      <w:rPr>
        <w:rFonts w:hint="default"/>
      </w:rPr>
    </w:lvl>
    <w:lvl w:ilvl="1">
      <w:start w:val="2"/>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31">
    <w:nsid w:val="75DC466B"/>
    <w:multiLevelType w:val="hybridMultilevel"/>
    <w:tmpl w:val="A9862EEE"/>
    <w:lvl w:ilvl="0" w:tplc="14BCF2D6">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7FD7301"/>
    <w:multiLevelType w:val="hybridMultilevel"/>
    <w:tmpl w:val="56987A6C"/>
    <w:lvl w:ilvl="0" w:tplc="04044C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C257A9F"/>
    <w:multiLevelType w:val="multilevel"/>
    <w:tmpl w:val="31642E5C"/>
    <w:lvl w:ilvl="0">
      <w:start w:val="1"/>
      <w:numFmt w:val="decimal"/>
      <w:lvlText w:val="%1."/>
      <w:lvlJc w:val="left"/>
      <w:pPr>
        <w:ind w:left="840" w:hanging="42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34">
    <w:nsid w:val="7D6C6116"/>
    <w:multiLevelType w:val="multilevel"/>
    <w:tmpl w:val="31642E5C"/>
    <w:lvl w:ilvl="0">
      <w:start w:val="1"/>
      <w:numFmt w:val="decimal"/>
      <w:lvlText w:val="%1."/>
      <w:lvlJc w:val="left"/>
      <w:pPr>
        <w:ind w:left="840" w:hanging="420"/>
      </w:pPr>
      <w:rPr>
        <w:rFonts w:hint="default"/>
      </w:rPr>
    </w:lvl>
    <w:lvl w:ilvl="1">
      <w:start w:val="2"/>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35">
    <w:nsid w:val="7E7F2FF3"/>
    <w:multiLevelType w:val="multilevel"/>
    <w:tmpl w:val="69AC7A38"/>
    <w:lvl w:ilvl="0">
      <w:start w:val="3"/>
      <w:numFmt w:val="decimal"/>
      <w:lvlText w:val="%1."/>
      <w:lvlJc w:val="left"/>
      <w:pPr>
        <w:ind w:left="360" w:hanging="360"/>
      </w:pPr>
      <w:rPr>
        <w:rFonts w:hint="default"/>
        <w:sz w:val="22"/>
      </w:rPr>
    </w:lvl>
    <w:lvl w:ilvl="1">
      <w:start w:val="1"/>
      <w:numFmt w:val="decimal"/>
      <w:lvlText w:val="%1.%2."/>
      <w:lvlJc w:val="left"/>
      <w:pPr>
        <w:ind w:left="1245" w:hanging="720"/>
      </w:pPr>
      <w:rPr>
        <w:rFonts w:ascii="Times New Roman" w:hAnsi="Times New Roman" w:cs="Times New Roman" w:hint="default"/>
        <w:sz w:val="28"/>
        <w:szCs w:val="28"/>
      </w:rPr>
    </w:lvl>
    <w:lvl w:ilvl="2">
      <w:start w:val="1"/>
      <w:numFmt w:val="decimal"/>
      <w:lvlText w:val="%1.%2.%3."/>
      <w:lvlJc w:val="left"/>
      <w:pPr>
        <w:ind w:left="1770" w:hanging="720"/>
      </w:pPr>
      <w:rPr>
        <w:rFonts w:hint="default"/>
        <w:sz w:val="22"/>
      </w:rPr>
    </w:lvl>
    <w:lvl w:ilvl="3">
      <w:start w:val="1"/>
      <w:numFmt w:val="decimal"/>
      <w:lvlText w:val="%1.%2.%3.%4."/>
      <w:lvlJc w:val="left"/>
      <w:pPr>
        <w:ind w:left="2655" w:hanging="1080"/>
      </w:pPr>
      <w:rPr>
        <w:rFonts w:hint="default"/>
        <w:sz w:val="22"/>
      </w:rPr>
    </w:lvl>
    <w:lvl w:ilvl="4">
      <w:start w:val="1"/>
      <w:numFmt w:val="decimal"/>
      <w:lvlText w:val="%1.%2.%3.%4.%5."/>
      <w:lvlJc w:val="left"/>
      <w:pPr>
        <w:ind w:left="3180" w:hanging="1080"/>
      </w:pPr>
      <w:rPr>
        <w:rFonts w:hint="default"/>
        <w:sz w:val="22"/>
      </w:rPr>
    </w:lvl>
    <w:lvl w:ilvl="5">
      <w:start w:val="1"/>
      <w:numFmt w:val="decimal"/>
      <w:lvlText w:val="%1.%2.%3.%4.%5.%6."/>
      <w:lvlJc w:val="left"/>
      <w:pPr>
        <w:ind w:left="4065" w:hanging="1440"/>
      </w:pPr>
      <w:rPr>
        <w:rFonts w:hint="default"/>
        <w:sz w:val="22"/>
      </w:rPr>
    </w:lvl>
    <w:lvl w:ilvl="6">
      <w:start w:val="1"/>
      <w:numFmt w:val="decimal"/>
      <w:lvlText w:val="%1.%2.%3.%4.%5.%6.%7."/>
      <w:lvlJc w:val="left"/>
      <w:pPr>
        <w:ind w:left="4950" w:hanging="1800"/>
      </w:pPr>
      <w:rPr>
        <w:rFonts w:hint="default"/>
        <w:sz w:val="22"/>
      </w:rPr>
    </w:lvl>
    <w:lvl w:ilvl="7">
      <w:start w:val="1"/>
      <w:numFmt w:val="decimal"/>
      <w:lvlText w:val="%1.%2.%3.%4.%5.%6.%7.%8."/>
      <w:lvlJc w:val="left"/>
      <w:pPr>
        <w:ind w:left="5475" w:hanging="1800"/>
      </w:pPr>
      <w:rPr>
        <w:rFonts w:hint="default"/>
        <w:sz w:val="22"/>
      </w:rPr>
    </w:lvl>
    <w:lvl w:ilvl="8">
      <w:start w:val="1"/>
      <w:numFmt w:val="decimal"/>
      <w:lvlText w:val="%1.%2.%3.%4.%5.%6.%7.%8.%9."/>
      <w:lvlJc w:val="left"/>
      <w:pPr>
        <w:ind w:left="6360" w:hanging="2160"/>
      </w:pPr>
      <w:rPr>
        <w:rFonts w:hint="default"/>
        <w:sz w:val="22"/>
      </w:rPr>
    </w:lvl>
  </w:abstractNum>
  <w:abstractNum w:abstractNumId="36">
    <w:nsid w:val="7FC34029"/>
    <w:multiLevelType w:val="multilevel"/>
    <w:tmpl w:val="06EE5912"/>
    <w:lvl w:ilvl="0">
      <w:start w:val="1"/>
      <w:numFmt w:val="decimal"/>
      <w:lvlText w:val="%1."/>
      <w:lvlJc w:val="left"/>
      <w:pPr>
        <w:ind w:left="1800" w:hanging="12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9"/>
  </w:num>
  <w:num w:numId="2">
    <w:abstractNumId w:val="26"/>
  </w:num>
  <w:num w:numId="3">
    <w:abstractNumId w:val="27"/>
  </w:num>
  <w:num w:numId="4">
    <w:abstractNumId w:val="3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6"/>
  </w:num>
  <w:num w:numId="9">
    <w:abstractNumId w:val="0"/>
  </w:num>
  <w:num w:numId="10">
    <w:abstractNumId w:val="23"/>
  </w:num>
  <w:num w:numId="11">
    <w:abstractNumId w:val="7"/>
  </w:num>
  <w:num w:numId="12">
    <w:abstractNumId w:val="24"/>
  </w:num>
  <w:num w:numId="13">
    <w:abstractNumId w:val="5"/>
  </w:num>
  <w:num w:numId="14">
    <w:abstractNumId w:val="34"/>
  </w:num>
  <w:num w:numId="15">
    <w:abstractNumId w:val="22"/>
  </w:num>
  <w:num w:numId="16">
    <w:abstractNumId w:val="3"/>
  </w:num>
  <w:num w:numId="17">
    <w:abstractNumId w:val="4"/>
  </w:num>
  <w:num w:numId="18">
    <w:abstractNumId w:val="16"/>
  </w:num>
  <w:num w:numId="19">
    <w:abstractNumId w:val="28"/>
  </w:num>
  <w:num w:numId="20">
    <w:abstractNumId w:val="32"/>
  </w:num>
  <w:num w:numId="21">
    <w:abstractNumId w:val="36"/>
  </w:num>
  <w:num w:numId="22">
    <w:abstractNumId w:val="30"/>
  </w:num>
  <w:num w:numId="23">
    <w:abstractNumId w:val="1"/>
  </w:num>
  <w:num w:numId="24">
    <w:abstractNumId w:val="15"/>
  </w:num>
  <w:num w:numId="25">
    <w:abstractNumId w:val="13"/>
  </w:num>
  <w:num w:numId="26">
    <w:abstractNumId w:val="33"/>
  </w:num>
  <w:num w:numId="27">
    <w:abstractNumId w:val="29"/>
  </w:num>
  <w:num w:numId="28">
    <w:abstractNumId w:val="2"/>
  </w:num>
  <w:num w:numId="29">
    <w:abstractNumId w:val="9"/>
  </w:num>
  <w:num w:numId="30">
    <w:abstractNumId w:val="18"/>
  </w:num>
  <w:num w:numId="31">
    <w:abstractNumId w:val="17"/>
  </w:num>
  <w:num w:numId="32">
    <w:abstractNumId w:val="11"/>
  </w:num>
  <w:num w:numId="33">
    <w:abstractNumId w:val="35"/>
  </w:num>
  <w:num w:numId="34">
    <w:abstractNumId w:val="21"/>
  </w:num>
  <w:num w:numId="35">
    <w:abstractNumId w:val="25"/>
  </w:num>
  <w:num w:numId="36">
    <w:abstractNumId w:val="12"/>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540B"/>
    <w:rsid w:val="000062BB"/>
    <w:rsid w:val="00015B49"/>
    <w:rsid w:val="000277CB"/>
    <w:rsid w:val="0003451B"/>
    <w:rsid w:val="00035D7B"/>
    <w:rsid w:val="00044ACB"/>
    <w:rsid w:val="000521AC"/>
    <w:rsid w:val="000614EE"/>
    <w:rsid w:val="0007638F"/>
    <w:rsid w:val="00081077"/>
    <w:rsid w:val="000A318D"/>
    <w:rsid w:val="000C0150"/>
    <w:rsid w:val="000C0FB8"/>
    <w:rsid w:val="000C3A78"/>
    <w:rsid w:val="000E14B7"/>
    <w:rsid w:val="000E2FAB"/>
    <w:rsid w:val="000E54A5"/>
    <w:rsid w:val="000E5CC2"/>
    <w:rsid w:val="000F0A2E"/>
    <w:rsid w:val="000F5B81"/>
    <w:rsid w:val="000F72C9"/>
    <w:rsid w:val="00110348"/>
    <w:rsid w:val="00115E7E"/>
    <w:rsid w:val="00130219"/>
    <w:rsid w:val="001405A5"/>
    <w:rsid w:val="00143D3F"/>
    <w:rsid w:val="00145B78"/>
    <w:rsid w:val="00156611"/>
    <w:rsid w:val="00163168"/>
    <w:rsid w:val="001636DD"/>
    <w:rsid w:val="00167147"/>
    <w:rsid w:val="0018719D"/>
    <w:rsid w:val="00196AEF"/>
    <w:rsid w:val="001A357C"/>
    <w:rsid w:val="001C46E9"/>
    <w:rsid w:val="001F5B29"/>
    <w:rsid w:val="002039AE"/>
    <w:rsid w:val="00205402"/>
    <w:rsid w:val="00211EBE"/>
    <w:rsid w:val="002368A3"/>
    <w:rsid w:val="00237B1C"/>
    <w:rsid w:val="0024384A"/>
    <w:rsid w:val="002637A8"/>
    <w:rsid w:val="00265D27"/>
    <w:rsid w:val="0027345F"/>
    <w:rsid w:val="00274C06"/>
    <w:rsid w:val="00285BF5"/>
    <w:rsid w:val="00287FD7"/>
    <w:rsid w:val="002C0819"/>
    <w:rsid w:val="002C54E0"/>
    <w:rsid w:val="002D112F"/>
    <w:rsid w:val="002D5677"/>
    <w:rsid w:val="002E136D"/>
    <w:rsid w:val="002E5394"/>
    <w:rsid w:val="002F33AB"/>
    <w:rsid w:val="00303B49"/>
    <w:rsid w:val="00304E50"/>
    <w:rsid w:val="00312A4C"/>
    <w:rsid w:val="003348F1"/>
    <w:rsid w:val="003367FA"/>
    <w:rsid w:val="0034167B"/>
    <w:rsid w:val="00344B15"/>
    <w:rsid w:val="00345E5E"/>
    <w:rsid w:val="00350870"/>
    <w:rsid w:val="0036604F"/>
    <w:rsid w:val="0036734A"/>
    <w:rsid w:val="0037076A"/>
    <w:rsid w:val="003767E7"/>
    <w:rsid w:val="00376ED2"/>
    <w:rsid w:val="003B5B7D"/>
    <w:rsid w:val="003E04C9"/>
    <w:rsid w:val="003E088F"/>
    <w:rsid w:val="00403FEC"/>
    <w:rsid w:val="00413786"/>
    <w:rsid w:val="00414D67"/>
    <w:rsid w:val="00431F66"/>
    <w:rsid w:val="004356E2"/>
    <w:rsid w:val="00453054"/>
    <w:rsid w:val="004536AF"/>
    <w:rsid w:val="00477E69"/>
    <w:rsid w:val="00482855"/>
    <w:rsid w:val="004838A4"/>
    <w:rsid w:val="00487D23"/>
    <w:rsid w:val="00490AF8"/>
    <w:rsid w:val="004C3BEA"/>
    <w:rsid w:val="004D0622"/>
    <w:rsid w:val="004D1074"/>
    <w:rsid w:val="004D606E"/>
    <w:rsid w:val="004E0751"/>
    <w:rsid w:val="004E21F3"/>
    <w:rsid w:val="004E54C8"/>
    <w:rsid w:val="004F0D2D"/>
    <w:rsid w:val="004F1645"/>
    <w:rsid w:val="004F793B"/>
    <w:rsid w:val="00514F02"/>
    <w:rsid w:val="00520229"/>
    <w:rsid w:val="00530FD4"/>
    <w:rsid w:val="005324BA"/>
    <w:rsid w:val="00535645"/>
    <w:rsid w:val="00536B68"/>
    <w:rsid w:val="00537573"/>
    <w:rsid w:val="00560E52"/>
    <w:rsid w:val="005612E4"/>
    <w:rsid w:val="00562E3E"/>
    <w:rsid w:val="00564205"/>
    <w:rsid w:val="005726E1"/>
    <w:rsid w:val="00580423"/>
    <w:rsid w:val="005903D9"/>
    <w:rsid w:val="00595E5A"/>
    <w:rsid w:val="005A00B8"/>
    <w:rsid w:val="005A1F53"/>
    <w:rsid w:val="005B4778"/>
    <w:rsid w:val="005B47E2"/>
    <w:rsid w:val="005C0A49"/>
    <w:rsid w:val="005C39C4"/>
    <w:rsid w:val="005E2D3F"/>
    <w:rsid w:val="005E6145"/>
    <w:rsid w:val="005E6DE1"/>
    <w:rsid w:val="005F2760"/>
    <w:rsid w:val="005F4803"/>
    <w:rsid w:val="0060001F"/>
    <w:rsid w:val="0061555C"/>
    <w:rsid w:val="0061679E"/>
    <w:rsid w:val="0061757E"/>
    <w:rsid w:val="00630E1D"/>
    <w:rsid w:val="006324C1"/>
    <w:rsid w:val="0063327D"/>
    <w:rsid w:val="00635916"/>
    <w:rsid w:val="0064478B"/>
    <w:rsid w:val="00644F48"/>
    <w:rsid w:val="00646A60"/>
    <w:rsid w:val="00647991"/>
    <w:rsid w:val="00662139"/>
    <w:rsid w:val="00674104"/>
    <w:rsid w:val="006A1707"/>
    <w:rsid w:val="006C7110"/>
    <w:rsid w:val="006D604E"/>
    <w:rsid w:val="006E21BA"/>
    <w:rsid w:val="006E701F"/>
    <w:rsid w:val="006E72CE"/>
    <w:rsid w:val="00715B98"/>
    <w:rsid w:val="0071668A"/>
    <w:rsid w:val="00721368"/>
    <w:rsid w:val="00723FE1"/>
    <w:rsid w:val="0073607A"/>
    <w:rsid w:val="007475EF"/>
    <w:rsid w:val="00751896"/>
    <w:rsid w:val="00753343"/>
    <w:rsid w:val="0076772C"/>
    <w:rsid w:val="007744DB"/>
    <w:rsid w:val="00786517"/>
    <w:rsid w:val="007875EE"/>
    <w:rsid w:val="00787F1C"/>
    <w:rsid w:val="007A47E9"/>
    <w:rsid w:val="007B2D4F"/>
    <w:rsid w:val="007B7409"/>
    <w:rsid w:val="007C77B9"/>
    <w:rsid w:val="007F5A1F"/>
    <w:rsid w:val="0080341D"/>
    <w:rsid w:val="0080478B"/>
    <w:rsid w:val="00807222"/>
    <w:rsid w:val="00815588"/>
    <w:rsid w:val="00840651"/>
    <w:rsid w:val="00845936"/>
    <w:rsid w:val="008654C2"/>
    <w:rsid w:val="00865F04"/>
    <w:rsid w:val="00867E8D"/>
    <w:rsid w:val="00873C07"/>
    <w:rsid w:val="00875269"/>
    <w:rsid w:val="008B2256"/>
    <w:rsid w:val="008B361C"/>
    <w:rsid w:val="008C3AC5"/>
    <w:rsid w:val="008C72AF"/>
    <w:rsid w:val="008E51C1"/>
    <w:rsid w:val="00900A58"/>
    <w:rsid w:val="00922522"/>
    <w:rsid w:val="00923255"/>
    <w:rsid w:val="009254C3"/>
    <w:rsid w:val="009462D6"/>
    <w:rsid w:val="009472EF"/>
    <w:rsid w:val="00955415"/>
    <w:rsid w:val="00962A89"/>
    <w:rsid w:val="00991D22"/>
    <w:rsid w:val="00992F19"/>
    <w:rsid w:val="00995065"/>
    <w:rsid w:val="009B14CC"/>
    <w:rsid w:val="009B440A"/>
    <w:rsid w:val="009C40EB"/>
    <w:rsid w:val="009C4205"/>
    <w:rsid w:val="009D38EF"/>
    <w:rsid w:val="009D72CB"/>
    <w:rsid w:val="009F2B93"/>
    <w:rsid w:val="00A0540B"/>
    <w:rsid w:val="00A1228D"/>
    <w:rsid w:val="00A173F3"/>
    <w:rsid w:val="00A465C7"/>
    <w:rsid w:val="00A52845"/>
    <w:rsid w:val="00A609FF"/>
    <w:rsid w:val="00A74BC6"/>
    <w:rsid w:val="00A831B5"/>
    <w:rsid w:val="00A85F41"/>
    <w:rsid w:val="00A9772C"/>
    <w:rsid w:val="00AA2078"/>
    <w:rsid w:val="00AA5411"/>
    <w:rsid w:val="00AB1AB0"/>
    <w:rsid w:val="00AB3CAD"/>
    <w:rsid w:val="00AC1DB7"/>
    <w:rsid w:val="00AC656E"/>
    <w:rsid w:val="00AD250F"/>
    <w:rsid w:val="00AE276F"/>
    <w:rsid w:val="00AF3908"/>
    <w:rsid w:val="00B30D1A"/>
    <w:rsid w:val="00B3577E"/>
    <w:rsid w:val="00B623B8"/>
    <w:rsid w:val="00B65A48"/>
    <w:rsid w:val="00B857F6"/>
    <w:rsid w:val="00BB0215"/>
    <w:rsid w:val="00BC057E"/>
    <w:rsid w:val="00BE2AC2"/>
    <w:rsid w:val="00C048F5"/>
    <w:rsid w:val="00C051F2"/>
    <w:rsid w:val="00C103E1"/>
    <w:rsid w:val="00C21BC1"/>
    <w:rsid w:val="00C26260"/>
    <w:rsid w:val="00C273D3"/>
    <w:rsid w:val="00C3411C"/>
    <w:rsid w:val="00C42EB5"/>
    <w:rsid w:val="00C50DB1"/>
    <w:rsid w:val="00C5210A"/>
    <w:rsid w:val="00C65D3A"/>
    <w:rsid w:val="00C71E36"/>
    <w:rsid w:val="00C7553A"/>
    <w:rsid w:val="00C82EE6"/>
    <w:rsid w:val="00C87E66"/>
    <w:rsid w:val="00CA1143"/>
    <w:rsid w:val="00CB1399"/>
    <w:rsid w:val="00CB786C"/>
    <w:rsid w:val="00CC1686"/>
    <w:rsid w:val="00CC69F5"/>
    <w:rsid w:val="00CE440C"/>
    <w:rsid w:val="00CE4DC2"/>
    <w:rsid w:val="00D101A5"/>
    <w:rsid w:val="00D135B7"/>
    <w:rsid w:val="00D140F8"/>
    <w:rsid w:val="00D21827"/>
    <w:rsid w:val="00D25AD9"/>
    <w:rsid w:val="00D360D3"/>
    <w:rsid w:val="00D4373B"/>
    <w:rsid w:val="00D51FAE"/>
    <w:rsid w:val="00D82662"/>
    <w:rsid w:val="00DC3521"/>
    <w:rsid w:val="00DC5BDD"/>
    <w:rsid w:val="00DC6C23"/>
    <w:rsid w:val="00DD15E1"/>
    <w:rsid w:val="00DD2F2D"/>
    <w:rsid w:val="00DD31DA"/>
    <w:rsid w:val="00DD4A21"/>
    <w:rsid w:val="00DD771A"/>
    <w:rsid w:val="00DE2777"/>
    <w:rsid w:val="00DE2948"/>
    <w:rsid w:val="00E2293D"/>
    <w:rsid w:val="00E32A9D"/>
    <w:rsid w:val="00E34D0E"/>
    <w:rsid w:val="00E37125"/>
    <w:rsid w:val="00E46C02"/>
    <w:rsid w:val="00E609CD"/>
    <w:rsid w:val="00E713E0"/>
    <w:rsid w:val="00E72026"/>
    <w:rsid w:val="00E85981"/>
    <w:rsid w:val="00E86FAB"/>
    <w:rsid w:val="00E932AA"/>
    <w:rsid w:val="00E93792"/>
    <w:rsid w:val="00EA37A5"/>
    <w:rsid w:val="00EA37F5"/>
    <w:rsid w:val="00EA67FC"/>
    <w:rsid w:val="00EA77E9"/>
    <w:rsid w:val="00EB1635"/>
    <w:rsid w:val="00EB1D71"/>
    <w:rsid w:val="00EB2C8B"/>
    <w:rsid w:val="00EB5027"/>
    <w:rsid w:val="00ED72C4"/>
    <w:rsid w:val="00EE4690"/>
    <w:rsid w:val="00EF76B2"/>
    <w:rsid w:val="00F0467C"/>
    <w:rsid w:val="00F16FDA"/>
    <w:rsid w:val="00F21106"/>
    <w:rsid w:val="00F254DF"/>
    <w:rsid w:val="00F4202F"/>
    <w:rsid w:val="00F45EC8"/>
    <w:rsid w:val="00F55F89"/>
    <w:rsid w:val="00F563E7"/>
    <w:rsid w:val="00F708A3"/>
    <w:rsid w:val="00F967BB"/>
    <w:rsid w:val="00FE100B"/>
    <w:rsid w:val="00FE22DD"/>
    <w:rsid w:val="00FF24C2"/>
    <w:rsid w:val="00FF2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4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167B"/>
    <w:pPr>
      <w:keepNext/>
      <w:jc w:val="center"/>
      <w:outlineLvl w:val="0"/>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54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бычный + по ширине"/>
    <w:basedOn w:val="a"/>
    <w:rsid w:val="00A0540B"/>
    <w:pPr>
      <w:jc w:val="both"/>
    </w:pPr>
    <w:rPr>
      <w:sz w:val="28"/>
      <w:szCs w:val="28"/>
    </w:rPr>
  </w:style>
  <w:style w:type="paragraph" w:styleId="a5">
    <w:name w:val="Balloon Text"/>
    <w:basedOn w:val="a"/>
    <w:link w:val="a6"/>
    <w:semiHidden/>
    <w:rsid w:val="0037076A"/>
    <w:rPr>
      <w:rFonts w:ascii="Tahoma" w:hAnsi="Tahoma" w:cs="Tahoma"/>
      <w:sz w:val="16"/>
      <w:szCs w:val="16"/>
    </w:rPr>
  </w:style>
  <w:style w:type="character" w:customStyle="1" w:styleId="a6">
    <w:name w:val="Текст выноски Знак"/>
    <w:basedOn w:val="a0"/>
    <w:link w:val="a5"/>
    <w:semiHidden/>
    <w:rsid w:val="0037076A"/>
    <w:rPr>
      <w:rFonts w:ascii="Tahoma" w:eastAsia="Times New Roman" w:hAnsi="Tahoma" w:cs="Tahoma"/>
      <w:sz w:val="16"/>
      <w:szCs w:val="16"/>
      <w:lang w:eastAsia="ru-RU"/>
    </w:rPr>
  </w:style>
  <w:style w:type="character" w:customStyle="1" w:styleId="10">
    <w:name w:val="Заголовок 1 Знак"/>
    <w:basedOn w:val="a0"/>
    <w:link w:val="1"/>
    <w:rsid w:val="0034167B"/>
    <w:rPr>
      <w:rFonts w:ascii="Times New Roman" w:eastAsia="Times New Roman" w:hAnsi="Times New Roman" w:cs="Times New Roman"/>
      <w:b/>
      <w:bCs/>
      <w:sz w:val="28"/>
      <w:szCs w:val="24"/>
      <w:u w:val="single"/>
      <w:lang w:eastAsia="ru-RU"/>
    </w:rPr>
  </w:style>
  <w:style w:type="paragraph" w:styleId="a7">
    <w:name w:val="Body Text Indent"/>
    <w:basedOn w:val="a"/>
    <w:link w:val="a8"/>
    <w:unhideWhenUsed/>
    <w:rsid w:val="0034167B"/>
    <w:pPr>
      <w:ind w:firstLine="720"/>
      <w:jc w:val="both"/>
    </w:pPr>
    <w:rPr>
      <w:sz w:val="28"/>
    </w:rPr>
  </w:style>
  <w:style w:type="character" w:customStyle="1" w:styleId="a8">
    <w:name w:val="Основной текст с отступом Знак"/>
    <w:basedOn w:val="a0"/>
    <w:link w:val="a7"/>
    <w:rsid w:val="0034167B"/>
    <w:rPr>
      <w:rFonts w:ascii="Times New Roman" w:eastAsia="Times New Roman" w:hAnsi="Times New Roman" w:cs="Times New Roman"/>
      <w:sz w:val="28"/>
      <w:szCs w:val="24"/>
      <w:lang w:eastAsia="ru-RU"/>
    </w:rPr>
  </w:style>
  <w:style w:type="paragraph" w:styleId="a9">
    <w:name w:val="Body Text"/>
    <w:basedOn w:val="a"/>
    <w:link w:val="aa"/>
    <w:uiPriority w:val="99"/>
    <w:semiHidden/>
    <w:unhideWhenUsed/>
    <w:rsid w:val="004356E2"/>
    <w:pPr>
      <w:spacing w:after="120"/>
    </w:pPr>
  </w:style>
  <w:style w:type="character" w:customStyle="1" w:styleId="aa">
    <w:name w:val="Основной текст Знак"/>
    <w:basedOn w:val="a0"/>
    <w:link w:val="a9"/>
    <w:uiPriority w:val="99"/>
    <w:semiHidden/>
    <w:rsid w:val="004356E2"/>
    <w:rPr>
      <w:rFonts w:ascii="Times New Roman" w:eastAsia="Times New Roman" w:hAnsi="Times New Roman" w:cs="Times New Roman"/>
      <w:sz w:val="24"/>
      <w:szCs w:val="24"/>
      <w:lang w:eastAsia="ru-RU"/>
    </w:rPr>
  </w:style>
  <w:style w:type="paragraph" w:styleId="ab">
    <w:name w:val="List Paragraph"/>
    <w:basedOn w:val="a"/>
    <w:uiPriority w:val="34"/>
    <w:qFormat/>
    <w:rsid w:val="001405A5"/>
    <w:pPr>
      <w:ind w:left="720"/>
      <w:contextualSpacing/>
    </w:pPr>
  </w:style>
  <w:style w:type="paragraph" w:customStyle="1" w:styleId="ac">
    <w:name w:val="Прижатый влево"/>
    <w:basedOn w:val="a"/>
    <w:next w:val="a"/>
    <w:uiPriority w:val="99"/>
    <w:rsid w:val="0024384A"/>
    <w:pPr>
      <w:autoSpaceDE w:val="0"/>
      <w:autoSpaceDN w:val="0"/>
      <w:adjustRightInd w:val="0"/>
    </w:pPr>
    <w:rPr>
      <w:rFonts w:ascii="Arial" w:eastAsiaTheme="minorHAnsi" w:hAnsi="Arial" w:cs="Arial"/>
      <w:lang w:eastAsia="en-US"/>
    </w:rPr>
  </w:style>
  <w:style w:type="paragraph" w:styleId="ad">
    <w:name w:val="No Spacing"/>
    <w:uiPriority w:val="1"/>
    <w:qFormat/>
    <w:rsid w:val="00FE22DD"/>
    <w:pPr>
      <w:spacing w:after="0" w:line="240" w:lineRule="auto"/>
    </w:pPr>
  </w:style>
  <w:style w:type="character" w:customStyle="1" w:styleId="ae">
    <w:name w:val="Гипертекстовая ссылка"/>
    <w:basedOn w:val="a0"/>
    <w:uiPriority w:val="99"/>
    <w:rsid w:val="00537573"/>
    <w:rPr>
      <w:b/>
      <w:bCs/>
      <w:color w:val="106BBE"/>
    </w:rPr>
  </w:style>
  <w:style w:type="character" w:styleId="af">
    <w:name w:val="Hyperlink"/>
    <w:basedOn w:val="a0"/>
    <w:uiPriority w:val="99"/>
    <w:semiHidden/>
    <w:unhideWhenUsed/>
    <w:rsid w:val="00537573"/>
    <w:rPr>
      <w:color w:val="0000FF"/>
      <w:u w:val="single"/>
    </w:rPr>
  </w:style>
  <w:style w:type="character" w:customStyle="1" w:styleId="af0">
    <w:name w:val="Основной текст_"/>
    <w:link w:val="11"/>
    <w:locked/>
    <w:rsid w:val="005E6DE1"/>
    <w:rPr>
      <w:rFonts w:ascii="Times New Roman" w:eastAsia="Times New Roman" w:hAnsi="Times New Roman" w:cs="Times New Roman"/>
      <w:spacing w:val="5"/>
      <w:shd w:val="clear" w:color="auto" w:fill="FFFFFF"/>
    </w:rPr>
  </w:style>
  <w:style w:type="paragraph" w:customStyle="1" w:styleId="11">
    <w:name w:val="Основной текст1"/>
    <w:basedOn w:val="a"/>
    <w:link w:val="af0"/>
    <w:rsid w:val="005E6DE1"/>
    <w:pPr>
      <w:widowControl w:val="0"/>
      <w:shd w:val="clear" w:color="auto" w:fill="FFFFFF"/>
      <w:spacing w:before="360" w:after="60" w:line="0" w:lineRule="atLeast"/>
    </w:pPr>
    <w:rPr>
      <w:spacing w:val="5"/>
      <w:sz w:val="22"/>
      <w:szCs w:val="22"/>
      <w:lang w:eastAsia="en-US"/>
    </w:rPr>
  </w:style>
  <w:style w:type="character" w:customStyle="1" w:styleId="apple-converted-space">
    <w:name w:val="apple-converted-space"/>
    <w:basedOn w:val="a0"/>
    <w:rsid w:val="00E32A9D"/>
  </w:style>
  <w:style w:type="paragraph" w:customStyle="1" w:styleId="ConsPlusNormal">
    <w:name w:val="ConsPlusNormal"/>
    <w:rsid w:val="000E14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57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560E5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3566601">
      <w:bodyDiv w:val="1"/>
      <w:marLeft w:val="0"/>
      <w:marRight w:val="0"/>
      <w:marTop w:val="0"/>
      <w:marBottom w:val="0"/>
      <w:divBdr>
        <w:top w:val="none" w:sz="0" w:space="0" w:color="auto"/>
        <w:left w:val="none" w:sz="0" w:space="0" w:color="auto"/>
        <w:bottom w:val="none" w:sz="0" w:space="0" w:color="auto"/>
        <w:right w:val="none" w:sz="0" w:space="0" w:color="auto"/>
      </w:divBdr>
    </w:div>
    <w:div w:id="232348975">
      <w:bodyDiv w:val="1"/>
      <w:marLeft w:val="0"/>
      <w:marRight w:val="0"/>
      <w:marTop w:val="0"/>
      <w:marBottom w:val="0"/>
      <w:divBdr>
        <w:top w:val="none" w:sz="0" w:space="0" w:color="auto"/>
        <w:left w:val="none" w:sz="0" w:space="0" w:color="auto"/>
        <w:bottom w:val="none" w:sz="0" w:space="0" w:color="auto"/>
        <w:right w:val="none" w:sz="0" w:space="0" w:color="auto"/>
      </w:divBdr>
    </w:div>
    <w:div w:id="897010761">
      <w:bodyDiv w:val="1"/>
      <w:marLeft w:val="0"/>
      <w:marRight w:val="0"/>
      <w:marTop w:val="0"/>
      <w:marBottom w:val="0"/>
      <w:divBdr>
        <w:top w:val="none" w:sz="0" w:space="0" w:color="auto"/>
        <w:left w:val="none" w:sz="0" w:space="0" w:color="auto"/>
        <w:bottom w:val="none" w:sz="0" w:space="0" w:color="auto"/>
        <w:right w:val="none" w:sz="0" w:space="0" w:color="auto"/>
      </w:divBdr>
    </w:div>
    <w:div w:id="157184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628D2A52DF0CAA57F215885DD2152AEE7826D513DB00B859C5FBD43570C53B1A739A8346DFA0E31B7E5396595A3C927FD9C35CC4D4BB7U9P5L" TargetMode="External"/><Relationship Id="rId13" Type="http://schemas.openxmlformats.org/officeDocument/2006/relationships/hyperlink" Target="consultantplus://offline/ref=561D80C16AC31619B2A6C963E1DE98A2C68699DC35223E404B61110F9DAE17BCC7B77361811F49F589DA0157969CF23552F579B883A713CDA75231n4V9L" TargetMode="External"/><Relationship Id="rId18" Type="http://schemas.openxmlformats.org/officeDocument/2006/relationships/hyperlink" Target="consultantplus://offline/ref=D75F8343AF4F972B75C294B0BFE54EA7A4365F5AD60B1BE2F3FBAC2FD9C849D33CF6ED1D316BE0457596C42C2651701C01B3701489672279TBTFM" TargetMode="External"/><Relationship Id="rId26" Type="http://schemas.openxmlformats.org/officeDocument/2006/relationships/hyperlink" Target="consultantplus://offline/ref=24B6C96AD6813BC6BB1996A855174498EF33F70075276BEEDB883F03A2ACBC131E2961E429BB0CE9F3943EBB903B3A5B587D4F3FB882C10F59C16E23C9H" TargetMode="External"/><Relationship Id="rId3" Type="http://schemas.openxmlformats.org/officeDocument/2006/relationships/styles" Target="styles.xml"/><Relationship Id="rId21" Type="http://schemas.openxmlformats.org/officeDocument/2006/relationships/hyperlink" Target="consultantplus://offline/ref=1340B60FCD32561B956044294A472B763BD5860AD46CB4455C4E518EBCE05C36087CA27B374159DB54622A2AEEl2Q8H" TargetMode="External"/><Relationship Id="rId34" Type="http://schemas.openxmlformats.org/officeDocument/2006/relationships/fontTable" Target="fontTable.xml"/><Relationship Id="rId7" Type="http://schemas.openxmlformats.org/officeDocument/2006/relationships/hyperlink" Target="consultantplus://offline/ref=2CA25991AD7222ADE4E803A786B7C88A8E77CAAE08F42A4CAD62717A64BFC87029FBB31C3FAF8483A205293923EE952522643C3CBFB243EASAO8L" TargetMode="External"/><Relationship Id="rId12" Type="http://schemas.openxmlformats.org/officeDocument/2006/relationships/hyperlink" Target="consultantplus://offline/ref=561D80C16AC31619B2A6C963E1DE98A2C68699DC34253C434461110F9DAE17BCC7B77361811F49F589DA0157969CF23552F579B883A713CDA75231n4V9L" TargetMode="External"/><Relationship Id="rId17" Type="http://schemas.openxmlformats.org/officeDocument/2006/relationships/hyperlink" Target="consultantplus://offline/ref=D75F8343AF4F972B75C294B0BFE54EA7A4365F5AD60B1BE2F3FBAC2FD9C849D33CF6ED183060B61630C89D7F631A7C1F1EAF7114T9TFM" TargetMode="External"/><Relationship Id="rId25" Type="http://schemas.openxmlformats.org/officeDocument/2006/relationships/hyperlink" Target="consultantplus://offline/ref=24B6C96AD6813BC6BB1996A855174498EF33F70075276BEEDB883F03A2ACBC131E2961E429BB0CE9F3943EBB903B3A5B587D4F3FB882C10F59C16E23C9H" TargetMode="External"/><Relationship Id="rId33" Type="http://schemas.openxmlformats.org/officeDocument/2006/relationships/hyperlink" Target="consultantplus://offline/ref=164703D24522EB20B528139C809C056490CC335508E3DC96395A5DB701B5292609BEE675BADD0FAD305065FB2D9C97D9734F44CB7B9188062949AFDCkCO" TargetMode="External"/><Relationship Id="rId2" Type="http://schemas.openxmlformats.org/officeDocument/2006/relationships/numbering" Target="numbering.xml"/><Relationship Id="rId16" Type="http://schemas.openxmlformats.org/officeDocument/2006/relationships/hyperlink" Target="consultantplus://offline/ref=D75F8343AF4F972B75C294B0BFE54EA7A4365F5AD60B1BE2F3FBAC2FD9C849D33CF6ED1D316BE04F7D96C42C2651701C01B3701489672279TBTFM" TargetMode="External"/><Relationship Id="rId20" Type="http://schemas.openxmlformats.org/officeDocument/2006/relationships/hyperlink" Target="consultantplus://offline/ref=03701575BBBDDD913FAD74ADF8C9FB73D7D0DE5A6F76B7FCD2563C182F4C31D62B5A0C99E97887FFD56584B51960EAEBC9100CFB5E8ACB47CF6F13GDHCH" TargetMode="External"/><Relationship Id="rId29" Type="http://schemas.openxmlformats.org/officeDocument/2006/relationships/hyperlink" Target="consultantplus://offline/ref=FE5D2D0274D2BCB4E809BD1A4CC9995DE936089C7B0E43550FF3A1D5995AF2939880A9B4FE0B31B4D6ED81BB46C98A89335CEFAEBF1CB2486FA4C6qDM7O" TargetMode="External"/><Relationship Id="rId1" Type="http://schemas.openxmlformats.org/officeDocument/2006/relationships/customXml" Target="../customXml/item1.xml"/><Relationship Id="rId6" Type="http://schemas.openxmlformats.org/officeDocument/2006/relationships/hyperlink" Target="consultantplus://offline/ref=9FC607DF0E2E83A763DFA2D8729F797D1699749A00727BF7C8784BD7B0C0CF4798AE30123728E397E86BDC7481F319EF0D8CAC64B4269C7AS3N1L" TargetMode="External"/><Relationship Id="rId11" Type="http://schemas.openxmlformats.org/officeDocument/2006/relationships/hyperlink" Target="consultantplus://offline/ref=6E1E517E780CA882D56C42E21B7A4BFED5F7C1CA7065D5254AB472A15F4DA2DEFDF1D99083083833CF5082B905E50E79FD937A064EF690D122CADFF7G8L" TargetMode="External"/><Relationship Id="rId24" Type="http://schemas.openxmlformats.org/officeDocument/2006/relationships/hyperlink" Target="consultantplus://offline/ref=24B6C96AD6813BC6BB1996A855174498EF33F70075276BEEDB883F03A2ACBC131E2961E429BB0CE9F3943EBB903B3A5B587D4F3FB882C10F59C16E23C9H" TargetMode="External"/><Relationship Id="rId32" Type="http://schemas.openxmlformats.org/officeDocument/2006/relationships/hyperlink" Target="consultantplus://offline/ref=164703D24522EB20B528139C809C056490CC335508E3DC96395A5DB701B5292609BEE675BADD0FAD305065FC2D9C97D9734F44CB7B9188062949AFDCkCO" TargetMode="External"/><Relationship Id="rId5" Type="http://schemas.openxmlformats.org/officeDocument/2006/relationships/webSettings" Target="webSettings.xml"/><Relationship Id="rId15" Type="http://schemas.openxmlformats.org/officeDocument/2006/relationships/hyperlink" Target="consultantplus://offline/ref=B901F316FCDA67DB847DFC77E031233F80594A1CAF76F3C75A52DEF7AED3E0246630D42C9A5094AE43988633E2CBAD917142599F04FFD21388DA96r9Y9M" TargetMode="External"/><Relationship Id="rId23" Type="http://schemas.openxmlformats.org/officeDocument/2006/relationships/hyperlink" Target="consultantplus://offline/ref=1340B60FCD32561B956044294A472B763AD5860BD36FB4455C4E518EBCE05C36087CA27B374159DB54622A2AEEl2Q8H" TargetMode="External"/><Relationship Id="rId28" Type="http://schemas.openxmlformats.org/officeDocument/2006/relationships/hyperlink" Target="consultantplus://offline/ref=FE5D2D0274D2BCB4E809BD1A4CC9995DE936089C7B0E43550FF3A1D5995AF2939880A9B4FE0B31B4D7EE84BB46C98A89335CEFAEBF1CB2486FA4C6qDM7O" TargetMode="External"/><Relationship Id="rId10" Type="http://schemas.openxmlformats.org/officeDocument/2006/relationships/hyperlink" Target="consultantplus://offline/ref=C6149367262C64BB801B377E64CE65854377E61A665E564E9D2EFEB52EBCE67E8648847FB483876AF10CFF875675C5267264B1C2F3CA88A4F4R9L" TargetMode="External"/><Relationship Id="rId19" Type="http://schemas.openxmlformats.org/officeDocument/2006/relationships/hyperlink" Target="consultantplus://offline/ref=D75F8343AF4F972B75C294B0BFE54EA7A4365F5AD60B1BE2F3FBAC2FD9C849D33CF6ED1F3160B61630C89D7F631A7C1F1EAF7114T9TFM" TargetMode="External"/><Relationship Id="rId31" Type="http://schemas.openxmlformats.org/officeDocument/2006/relationships/hyperlink" Target="consultantplus://offline/ref=164703D24522EB20B528139C809C056490CC335508E3DC96395A5DB701B5292609BEE675BADD0FAD305065FF2D9C97D9734F44CB7B9188062949AFDCkCO" TargetMode="External"/><Relationship Id="rId4" Type="http://schemas.openxmlformats.org/officeDocument/2006/relationships/settings" Target="settings.xml"/><Relationship Id="rId9" Type="http://schemas.openxmlformats.org/officeDocument/2006/relationships/hyperlink" Target="consultantplus://offline/ref=4FF66E0B021DA92EA62CA93887C0F867E774A370A2A2BB086CD2D09CB08703B655DD90EB71189F909748E79A0EAEC80989FBBE941147689CJ1Q2L" TargetMode="External"/><Relationship Id="rId14" Type="http://schemas.openxmlformats.org/officeDocument/2006/relationships/hyperlink" Target="consultantplus://offline/ref=E8EC90F0F8C80E66BD967388B44F6D3D37D22CD96D1EDD790238340B08F94EEA66CC5A47152459EF4EA55B6055957EF28100E47FE1CBB632A18140f9i8L" TargetMode="External"/><Relationship Id="rId22" Type="http://schemas.openxmlformats.org/officeDocument/2006/relationships/hyperlink" Target="consultantplus://offline/ref=1340B60FCD32561B956044294A472B763ADD8F0ED36EB4455C4E518EBCE05C36087CA27B374159DB54622A2AEEl2Q8H" TargetMode="External"/><Relationship Id="rId27" Type="http://schemas.openxmlformats.org/officeDocument/2006/relationships/hyperlink" Target="consultantplus://offline/ref=24B6C96AD6813BC6BB1996A855174498EF33F70075276BEEDB883F03A2ACBC131E2961E429BB0CE9F3943EBB903B3A5B587D4F3FB882C10F59C16E23C9H" TargetMode="External"/><Relationship Id="rId30" Type="http://schemas.openxmlformats.org/officeDocument/2006/relationships/hyperlink" Target="consultantplus://offline/ref=EA6ABE2C5D245C87D77BE46DFF5633D69297D31914748DFE83EDBC996912F6943CC05EA14FECC5660060BC03E4BC351E83FCED6D804594F5DC2A09VAa6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E10D2-E530-4598-B2D4-C2D1D403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3178</Words>
  <Characters>18120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Совет</cp:lastModifiedBy>
  <cp:revision>14</cp:revision>
  <cp:lastPrinted>2018-12-03T09:19:00Z</cp:lastPrinted>
  <dcterms:created xsi:type="dcterms:W3CDTF">2018-11-23T11:49:00Z</dcterms:created>
  <dcterms:modified xsi:type="dcterms:W3CDTF">2018-12-03T09:19:00Z</dcterms:modified>
</cp:coreProperties>
</file>