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94" w:rsidRPr="009E1566" w:rsidRDefault="00E00594" w:rsidP="00E00594">
      <w:pPr>
        <w:jc w:val="center"/>
        <w:rPr>
          <w:b/>
          <w:sz w:val="28"/>
          <w:szCs w:val="28"/>
        </w:rPr>
      </w:pPr>
      <w:r w:rsidRPr="009E1566">
        <w:rPr>
          <w:b/>
          <w:sz w:val="28"/>
          <w:szCs w:val="28"/>
        </w:rPr>
        <w:t xml:space="preserve">Пояснительная записка </w:t>
      </w:r>
    </w:p>
    <w:p w:rsidR="00E00594" w:rsidRPr="009E1566" w:rsidRDefault="00E00594" w:rsidP="00E00594">
      <w:pPr>
        <w:jc w:val="center"/>
        <w:rPr>
          <w:b/>
          <w:sz w:val="28"/>
          <w:szCs w:val="28"/>
        </w:rPr>
      </w:pPr>
      <w:r w:rsidRPr="009E1566">
        <w:rPr>
          <w:b/>
          <w:sz w:val="28"/>
          <w:szCs w:val="28"/>
        </w:rPr>
        <w:t>к отчету о ходе реализации и оценке эффективности</w:t>
      </w:r>
    </w:p>
    <w:p w:rsidR="00E00594" w:rsidRPr="009E1566" w:rsidRDefault="00E00594" w:rsidP="00E00594">
      <w:pPr>
        <w:jc w:val="center"/>
        <w:rPr>
          <w:b/>
          <w:sz w:val="28"/>
          <w:szCs w:val="28"/>
        </w:rPr>
      </w:pPr>
      <w:r w:rsidRPr="009E1566">
        <w:rPr>
          <w:b/>
          <w:sz w:val="28"/>
          <w:szCs w:val="28"/>
        </w:rPr>
        <w:t xml:space="preserve"> муниципальн</w:t>
      </w:r>
      <w:r w:rsidR="004A2AB9" w:rsidRPr="009E1566">
        <w:rPr>
          <w:b/>
          <w:sz w:val="28"/>
          <w:szCs w:val="28"/>
        </w:rPr>
        <w:t xml:space="preserve">ых  программ </w:t>
      </w:r>
      <w:proofErr w:type="spellStart"/>
      <w:r w:rsidR="004A2AB9" w:rsidRPr="009E1566">
        <w:rPr>
          <w:b/>
          <w:sz w:val="28"/>
          <w:szCs w:val="28"/>
        </w:rPr>
        <w:t>Севского</w:t>
      </w:r>
      <w:proofErr w:type="spellEnd"/>
      <w:r w:rsidR="004A2AB9" w:rsidRPr="009E1566">
        <w:rPr>
          <w:b/>
          <w:sz w:val="28"/>
          <w:szCs w:val="28"/>
        </w:rPr>
        <w:t xml:space="preserve"> муниципального</w:t>
      </w:r>
      <w:r w:rsidRPr="009E1566">
        <w:rPr>
          <w:b/>
          <w:sz w:val="28"/>
          <w:szCs w:val="28"/>
        </w:rPr>
        <w:t xml:space="preserve">  </w:t>
      </w:r>
      <w:r w:rsidR="001E3D68" w:rsidRPr="009E1566">
        <w:rPr>
          <w:b/>
          <w:sz w:val="28"/>
          <w:szCs w:val="28"/>
        </w:rPr>
        <w:t>района</w:t>
      </w:r>
      <w:r w:rsidR="001E3D68" w:rsidRPr="009E1566">
        <w:rPr>
          <w:b/>
          <w:sz w:val="28"/>
          <w:szCs w:val="28"/>
        </w:rPr>
        <w:br/>
      </w:r>
      <w:r w:rsidRPr="009E1566">
        <w:rPr>
          <w:b/>
          <w:sz w:val="28"/>
          <w:szCs w:val="28"/>
        </w:rPr>
        <w:t xml:space="preserve"> по итогам 1 полугодия 20</w:t>
      </w:r>
      <w:r w:rsidR="009E1566" w:rsidRPr="009E1566">
        <w:rPr>
          <w:b/>
          <w:sz w:val="28"/>
          <w:szCs w:val="28"/>
        </w:rPr>
        <w:t>20</w:t>
      </w:r>
      <w:r w:rsidRPr="009E1566">
        <w:rPr>
          <w:b/>
          <w:sz w:val="28"/>
          <w:szCs w:val="28"/>
        </w:rPr>
        <w:t xml:space="preserve"> года</w:t>
      </w:r>
    </w:p>
    <w:p w:rsidR="00BD0C22" w:rsidRPr="004134F8" w:rsidRDefault="00BD0C22" w:rsidP="00E00594">
      <w:pPr>
        <w:jc w:val="center"/>
        <w:rPr>
          <w:b/>
          <w:sz w:val="28"/>
          <w:szCs w:val="28"/>
          <w:highlight w:val="green"/>
        </w:rPr>
      </w:pPr>
    </w:p>
    <w:p w:rsidR="00BD0C22" w:rsidRPr="009E1566" w:rsidRDefault="00BD0C22" w:rsidP="00BD0C22">
      <w:pPr>
        <w:ind w:firstLine="720"/>
        <w:jc w:val="both"/>
        <w:rPr>
          <w:spacing w:val="-9"/>
          <w:sz w:val="28"/>
          <w:szCs w:val="28"/>
        </w:rPr>
      </w:pPr>
      <w:proofErr w:type="gramStart"/>
      <w:r w:rsidRPr="009E1566">
        <w:rPr>
          <w:spacing w:val="-9"/>
          <w:sz w:val="28"/>
          <w:szCs w:val="28"/>
        </w:rPr>
        <w:t xml:space="preserve">Во исполнение постановления администрации </w:t>
      </w:r>
      <w:proofErr w:type="spellStart"/>
      <w:r w:rsidRPr="009E1566">
        <w:rPr>
          <w:spacing w:val="-9"/>
          <w:sz w:val="28"/>
          <w:szCs w:val="28"/>
        </w:rPr>
        <w:t>Севского</w:t>
      </w:r>
      <w:proofErr w:type="spellEnd"/>
      <w:r w:rsidRPr="009E1566">
        <w:rPr>
          <w:spacing w:val="-9"/>
          <w:sz w:val="28"/>
          <w:szCs w:val="28"/>
        </w:rPr>
        <w:t xml:space="preserve"> муниципального района от 12.05.2015 № 361 «Об утверждении Порядка разработки, реализации и оценки эффективности муниципальных программ </w:t>
      </w:r>
      <w:proofErr w:type="spellStart"/>
      <w:r w:rsidRPr="009E1566">
        <w:rPr>
          <w:spacing w:val="-9"/>
          <w:sz w:val="28"/>
          <w:szCs w:val="28"/>
        </w:rPr>
        <w:t>Севского</w:t>
      </w:r>
      <w:proofErr w:type="spellEnd"/>
      <w:r w:rsidRPr="009E1566">
        <w:rPr>
          <w:spacing w:val="-9"/>
          <w:sz w:val="28"/>
          <w:szCs w:val="28"/>
        </w:rPr>
        <w:t xml:space="preserve"> муниципального района» (с изменениями, внесенными постановлением администрации муниципального района от 27.07.2015 № 557</w:t>
      </w:r>
      <w:r w:rsidR="00FE581F" w:rsidRPr="009E1566">
        <w:rPr>
          <w:spacing w:val="-9"/>
          <w:sz w:val="28"/>
          <w:szCs w:val="28"/>
        </w:rPr>
        <w:t xml:space="preserve">, от 24.11.2015 № 875, от 25.12.2015 </w:t>
      </w:r>
      <w:r w:rsidR="00F33BDE" w:rsidRPr="009E1566">
        <w:rPr>
          <w:spacing w:val="-9"/>
          <w:sz w:val="28"/>
          <w:szCs w:val="28"/>
        </w:rPr>
        <w:t xml:space="preserve">  </w:t>
      </w:r>
      <w:r w:rsidR="00FE581F" w:rsidRPr="009E1566">
        <w:rPr>
          <w:spacing w:val="-9"/>
          <w:sz w:val="28"/>
          <w:szCs w:val="28"/>
        </w:rPr>
        <w:t>№ 973</w:t>
      </w:r>
      <w:r w:rsidR="00AB24F9" w:rsidRPr="009E1566">
        <w:rPr>
          <w:spacing w:val="-9"/>
          <w:sz w:val="28"/>
          <w:szCs w:val="28"/>
        </w:rPr>
        <w:t>, от 24.08.2016 №737</w:t>
      </w:r>
      <w:r w:rsidR="009C0368" w:rsidRPr="009E1566">
        <w:rPr>
          <w:spacing w:val="-9"/>
          <w:sz w:val="28"/>
          <w:szCs w:val="28"/>
        </w:rPr>
        <w:t xml:space="preserve">, </w:t>
      </w:r>
      <w:r w:rsidR="00F33BDE" w:rsidRPr="009E1566">
        <w:rPr>
          <w:spacing w:val="-9"/>
          <w:sz w:val="28"/>
          <w:szCs w:val="28"/>
        </w:rPr>
        <w:t xml:space="preserve">от </w:t>
      </w:r>
      <w:r w:rsidR="009C0368" w:rsidRPr="009E1566">
        <w:rPr>
          <w:spacing w:val="-9"/>
          <w:sz w:val="28"/>
          <w:szCs w:val="28"/>
        </w:rPr>
        <w:t>07.11.2017 № 822</w:t>
      </w:r>
      <w:r w:rsidRPr="009E1566">
        <w:rPr>
          <w:spacing w:val="-9"/>
          <w:sz w:val="28"/>
          <w:szCs w:val="28"/>
        </w:rPr>
        <w:t xml:space="preserve">) проведен мониторинг реализации </w:t>
      </w:r>
      <w:r w:rsidRPr="009E1566">
        <w:rPr>
          <w:sz w:val="28"/>
          <w:szCs w:val="28"/>
        </w:rPr>
        <w:t xml:space="preserve">  муниципальных программ</w:t>
      </w:r>
      <w:r w:rsidRPr="009E1566">
        <w:rPr>
          <w:spacing w:val="-9"/>
          <w:sz w:val="28"/>
          <w:szCs w:val="28"/>
        </w:rPr>
        <w:t xml:space="preserve"> «Реализация полномочий высшего исполнительного органа местного самоуправления (20</w:t>
      </w:r>
      <w:r w:rsidR="009E1566" w:rsidRPr="009E1566">
        <w:rPr>
          <w:spacing w:val="-9"/>
          <w:sz w:val="28"/>
          <w:szCs w:val="28"/>
        </w:rPr>
        <w:t>20</w:t>
      </w:r>
      <w:r w:rsidRPr="009E1566">
        <w:rPr>
          <w:spacing w:val="-9"/>
          <w:sz w:val="28"/>
          <w:szCs w:val="28"/>
        </w:rPr>
        <w:t>-20</w:t>
      </w:r>
      <w:r w:rsidR="009C0368" w:rsidRPr="009E1566">
        <w:rPr>
          <w:spacing w:val="-9"/>
          <w:sz w:val="28"/>
          <w:szCs w:val="28"/>
        </w:rPr>
        <w:t>2</w:t>
      </w:r>
      <w:r w:rsidR="009E1566" w:rsidRPr="009E1566">
        <w:rPr>
          <w:spacing w:val="-9"/>
          <w:sz w:val="28"/>
          <w:szCs w:val="28"/>
        </w:rPr>
        <w:t>2</w:t>
      </w:r>
      <w:r w:rsidRPr="009E1566">
        <w:rPr>
          <w:spacing w:val="-9"/>
          <w:sz w:val="28"/>
          <w:szCs w:val="28"/>
        </w:rPr>
        <w:t xml:space="preserve"> годы)</w:t>
      </w:r>
      <w:r w:rsidR="00830FEA" w:rsidRPr="009E1566">
        <w:rPr>
          <w:spacing w:val="-9"/>
          <w:sz w:val="28"/>
          <w:szCs w:val="28"/>
        </w:rPr>
        <w:t>»</w:t>
      </w:r>
      <w:r w:rsidRPr="009E1566">
        <w:rPr>
          <w:spacing w:val="-9"/>
          <w:sz w:val="28"/>
          <w:szCs w:val="28"/>
        </w:rPr>
        <w:t>,</w:t>
      </w:r>
      <w:r w:rsidRPr="009E1566">
        <w:rPr>
          <w:sz w:val="28"/>
          <w:szCs w:val="28"/>
        </w:rPr>
        <w:t xml:space="preserve"> «Развитие</w:t>
      </w:r>
      <w:proofErr w:type="gramEnd"/>
      <w:r w:rsidRPr="009E1566">
        <w:rPr>
          <w:sz w:val="28"/>
          <w:szCs w:val="28"/>
        </w:rPr>
        <w:t xml:space="preserve"> образования </w:t>
      </w:r>
      <w:proofErr w:type="spellStart"/>
      <w:r w:rsidRPr="009E1566">
        <w:rPr>
          <w:sz w:val="28"/>
          <w:szCs w:val="28"/>
        </w:rPr>
        <w:t>Севского</w:t>
      </w:r>
      <w:proofErr w:type="spellEnd"/>
      <w:r w:rsidRPr="009E1566">
        <w:rPr>
          <w:sz w:val="28"/>
          <w:szCs w:val="28"/>
        </w:rPr>
        <w:t xml:space="preserve"> муниципального района (20</w:t>
      </w:r>
      <w:r w:rsidR="009E1566" w:rsidRPr="009E1566">
        <w:rPr>
          <w:sz w:val="28"/>
          <w:szCs w:val="28"/>
        </w:rPr>
        <w:t>20</w:t>
      </w:r>
      <w:r w:rsidRPr="009E1566">
        <w:rPr>
          <w:sz w:val="28"/>
          <w:szCs w:val="28"/>
        </w:rPr>
        <w:t>-20</w:t>
      </w:r>
      <w:r w:rsidR="009C0368" w:rsidRPr="009E1566">
        <w:rPr>
          <w:sz w:val="28"/>
          <w:szCs w:val="28"/>
        </w:rPr>
        <w:t>2</w:t>
      </w:r>
      <w:r w:rsidR="009E1566" w:rsidRPr="009E1566">
        <w:rPr>
          <w:sz w:val="28"/>
          <w:szCs w:val="28"/>
        </w:rPr>
        <w:t>2</w:t>
      </w:r>
      <w:r w:rsidRPr="009E1566">
        <w:rPr>
          <w:sz w:val="28"/>
          <w:szCs w:val="28"/>
        </w:rPr>
        <w:t xml:space="preserve"> годы)</w:t>
      </w:r>
      <w:r w:rsidR="00830FEA" w:rsidRPr="009E1566">
        <w:rPr>
          <w:sz w:val="28"/>
          <w:szCs w:val="28"/>
        </w:rPr>
        <w:t>»</w:t>
      </w:r>
      <w:r w:rsidRPr="009E1566">
        <w:rPr>
          <w:sz w:val="28"/>
          <w:szCs w:val="28"/>
        </w:rPr>
        <w:t xml:space="preserve">, «Управление муниципальными финансами </w:t>
      </w:r>
      <w:proofErr w:type="spellStart"/>
      <w:r w:rsidRPr="009E1566">
        <w:rPr>
          <w:sz w:val="28"/>
          <w:szCs w:val="28"/>
        </w:rPr>
        <w:t>Севского</w:t>
      </w:r>
      <w:proofErr w:type="spellEnd"/>
      <w:r w:rsidRPr="009E1566">
        <w:rPr>
          <w:sz w:val="28"/>
          <w:szCs w:val="28"/>
        </w:rPr>
        <w:t xml:space="preserve"> муниципального района (20</w:t>
      </w:r>
      <w:r w:rsidR="009E1566" w:rsidRPr="009E1566">
        <w:rPr>
          <w:sz w:val="28"/>
          <w:szCs w:val="28"/>
        </w:rPr>
        <w:t>20</w:t>
      </w:r>
      <w:r w:rsidRPr="009E1566">
        <w:rPr>
          <w:sz w:val="28"/>
          <w:szCs w:val="28"/>
        </w:rPr>
        <w:t>-20</w:t>
      </w:r>
      <w:r w:rsidR="009C0368" w:rsidRPr="009E1566">
        <w:rPr>
          <w:sz w:val="28"/>
          <w:szCs w:val="28"/>
        </w:rPr>
        <w:t>2</w:t>
      </w:r>
      <w:r w:rsidR="009E1566" w:rsidRPr="009E1566">
        <w:rPr>
          <w:sz w:val="28"/>
          <w:szCs w:val="28"/>
        </w:rPr>
        <w:t>2</w:t>
      </w:r>
      <w:r w:rsidRPr="009E1566">
        <w:rPr>
          <w:sz w:val="28"/>
          <w:szCs w:val="28"/>
        </w:rPr>
        <w:t xml:space="preserve"> годы)</w:t>
      </w:r>
      <w:r w:rsidR="00830FEA" w:rsidRPr="009E1566">
        <w:rPr>
          <w:sz w:val="28"/>
          <w:szCs w:val="28"/>
        </w:rPr>
        <w:t>»</w:t>
      </w:r>
      <w:r w:rsidRPr="009E1566">
        <w:rPr>
          <w:sz w:val="28"/>
          <w:szCs w:val="28"/>
        </w:rPr>
        <w:t xml:space="preserve"> </w:t>
      </w:r>
      <w:r w:rsidRPr="009E1566">
        <w:rPr>
          <w:spacing w:val="-9"/>
          <w:sz w:val="28"/>
          <w:szCs w:val="28"/>
        </w:rPr>
        <w:t>ответственными исполнителями и соисполнителями.</w:t>
      </w:r>
    </w:p>
    <w:p w:rsidR="00BD0C22" w:rsidRPr="004134F8" w:rsidRDefault="00BD0C22" w:rsidP="00E00594">
      <w:pPr>
        <w:jc w:val="center"/>
        <w:rPr>
          <w:rFonts w:eastAsia="Times New Roman"/>
          <w:sz w:val="28"/>
          <w:szCs w:val="28"/>
          <w:highlight w:val="green"/>
        </w:rPr>
      </w:pPr>
    </w:p>
    <w:p w:rsidR="005465BD" w:rsidRPr="0077074B" w:rsidRDefault="00793150" w:rsidP="003B4D55">
      <w:pPr>
        <w:pStyle w:val="a6"/>
        <w:ind w:left="0"/>
        <w:jc w:val="both"/>
        <w:rPr>
          <w:sz w:val="28"/>
          <w:szCs w:val="28"/>
        </w:rPr>
      </w:pPr>
      <w:r w:rsidRPr="005B25DB">
        <w:rPr>
          <w:sz w:val="28"/>
          <w:szCs w:val="28"/>
        </w:rPr>
        <w:t xml:space="preserve">      </w:t>
      </w:r>
      <w:r w:rsidR="00BB4CD7" w:rsidRPr="005B25DB">
        <w:rPr>
          <w:b/>
          <w:sz w:val="28"/>
          <w:szCs w:val="28"/>
        </w:rPr>
        <w:t xml:space="preserve">Муниципальная программа </w:t>
      </w:r>
      <w:r w:rsidR="000C447B" w:rsidRPr="005B25DB">
        <w:rPr>
          <w:b/>
          <w:spacing w:val="-9"/>
          <w:sz w:val="28"/>
          <w:szCs w:val="28"/>
        </w:rPr>
        <w:t>«Реализация полномочий</w:t>
      </w:r>
      <w:r w:rsidR="00F877E4" w:rsidRPr="005B25DB">
        <w:rPr>
          <w:b/>
          <w:spacing w:val="-9"/>
          <w:sz w:val="28"/>
          <w:szCs w:val="28"/>
        </w:rPr>
        <w:t xml:space="preserve"> </w:t>
      </w:r>
      <w:r w:rsidR="000C447B" w:rsidRPr="005B25DB">
        <w:rPr>
          <w:b/>
          <w:spacing w:val="-9"/>
          <w:sz w:val="28"/>
          <w:szCs w:val="28"/>
        </w:rPr>
        <w:t xml:space="preserve">высшего   исполнительного </w:t>
      </w:r>
      <w:r w:rsidR="007543C1" w:rsidRPr="005B25DB">
        <w:rPr>
          <w:b/>
          <w:spacing w:val="-9"/>
          <w:sz w:val="28"/>
          <w:szCs w:val="28"/>
        </w:rPr>
        <w:t xml:space="preserve">органа местного самоуправления </w:t>
      </w:r>
      <w:r w:rsidR="000C447B" w:rsidRPr="005B25DB">
        <w:rPr>
          <w:b/>
          <w:spacing w:val="-9"/>
          <w:sz w:val="28"/>
          <w:szCs w:val="28"/>
        </w:rPr>
        <w:t>(20</w:t>
      </w:r>
      <w:r w:rsidR="005B25DB" w:rsidRPr="005B25DB">
        <w:rPr>
          <w:b/>
          <w:spacing w:val="-9"/>
          <w:sz w:val="28"/>
          <w:szCs w:val="28"/>
        </w:rPr>
        <w:t>20</w:t>
      </w:r>
      <w:r w:rsidR="000C447B" w:rsidRPr="005B25DB">
        <w:rPr>
          <w:b/>
          <w:spacing w:val="-9"/>
          <w:sz w:val="28"/>
          <w:szCs w:val="28"/>
        </w:rPr>
        <w:t>-20</w:t>
      </w:r>
      <w:r w:rsidR="007543C1" w:rsidRPr="005B25DB">
        <w:rPr>
          <w:b/>
          <w:spacing w:val="-9"/>
          <w:sz w:val="28"/>
          <w:szCs w:val="28"/>
        </w:rPr>
        <w:t>2</w:t>
      </w:r>
      <w:r w:rsidR="005B25DB" w:rsidRPr="005B25DB">
        <w:rPr>
          <w:b/>
          <w:spacing w:val="-9"/>
          <w:sz w:val="28"/>
          <w:szCs w:val="28"/>
        </w:rPr>
        <w:t>2</w:t>
      </w:r>
      <w:r w:rsidR="000C447B" w:rsidRPr="005B25DB">
        <w:rPr>
          <w:b/>
          <w:spacing w:val="-9"/>
          <w:sz w:val="28"/>
          <w:szCs w:val="28"/>
        </w:rPr>
        <w:t xml:space="preserve"> годы)</w:t>
      </w:r>
      <w:r w:rsidR="007543C1" w:rsidRPr="005B25DB">
        <w:rPr>
          <w:b/>
          <w:spacing w:val="-9"/>
          <w:sz w:val="28"/>
          <w:szCs w:val="28"/>
        </w:rPr>
        <w:t>»</w:t>
      </w:r>
      <w:r w:rsidR="000C447B" w:rsidRPr="005B25DB">
        <w:rPr>
          <w:spacing w:val="-9"/>
          <w:sz w:val="28"/>
          <w:szCs w:val="28"/>
        </w:rPr>
        <w:t xml:space="preserve"> </w:t>
      </w:r>
      <w:r w:rsidR="00BB4CD7" w:rsidRPr="005B25DB">
        <w:rPr>
          <w:sz w:val="28"/>
          <w:szCs w:val="28"/>
        </w:rPr>
        <w:t xml:space="preserve"> утверждена </w:t>
      </w:r>
      <w:r w:rsidR="004E4EEA" w:rsidRPr="005B25DB">
        <w:rPr>
          <w:spacing w:val="-9"/>
          <w:sz w:val="28"/>
          <w:szCs w:val="28"/>
        </w:rPr>
        <w:t xml:space="preserve">постановлением администрации </w:t>
      </w:r>
      <w:proofErr w:type="spellStart"/>
      <w:r w:rsidR="004E4EEA" w:rsidRPr="005B25DB">
        <w:rPr>
          <w:spacing w:val="-9"/>
          <w:sz w:val="28"/>
          <w:szCs w:val="28"/>
        </w:rPr>
        <w:t>Севского</w:t>
      </w:r>
      <w:proofErr w:type="spellEnd"/>
      <w:r w:rsidR="004E4EEA" w:rsidRPr="005B25DB">
        <w:rPr>
          <w:spacing w:val="-9"/>
          <w:sz w:val="28"/>
          <w:szCs w:val="28"/>
        </w:rPr>
        <w:t xml:space="preserve"> муниципального района </w:t>
      </w:r>
      <w:r w:rsidR="004E4EEA" w:rsidRPr="005B25DB">
        <w:rPr>
          <w:spacing w:val="-5"/>
          <w:sz w:val="28"/>
          <w:szCs w:val="28"/>
        </w:rPr>
        <w:t xml:space="preserve">от </w:t>
      </w:r>
      <w:r w:rsidR="005B25DB" w:rsidRPr="005B25DB">
        <w:rPr>
          <w:spacing w:val="-5"/>
          <w:sz w:val="28"/>
          <w:szCs w:val="28"/>
        </w:rPr>
        <w:t>30</w:t>
      </w:r>
      <w:r w:rsidR="004E4EEA" w:rsidRPr="005B25DB">
        <w:rPr>
          <w:spacing w:val="-5"/>
          <w:sz w:val="28"/>
          <w:szCs w:val="28"/>
        </w:rPr>
        <w:t>.12.201</w:t>
      </w:r>
      <w:r w:rsidR="005B25DB" w:rsidRPr="005B25DB">
        <w:rPr>
          <w:spacing w:val="-5"/>
          <w:sz w:val="28"/>
          <w:szCs w:val="28"/>
        </w:rPr>
        <w:t>9</w:t>
      </w:r>
      <w:r w:rsidR="004E4EEA" w:rsidRPr="005B25DB">
        <w:rPr>
          <w:spacing w:val="-5"/>
          <w:sz w:val="28"/>
          <w:szCs w:val="28"/>
        </w:rPr>
        <w:t xml:space="preserve"> № 9</w:t>
      </w:r>
      <w:r w:rsidR="005B25DB" w:rsidRPr="005B25DB">
        <w:rPr>
          <w:spacing w:val="-5"/>
          <w:sz w:val="28"/>
          <w:szCs w:val="28"/>
        </w:rPr>
        <w:t>46</w:t>
      </w:r>
      <w:r w:rsidR="004E4EEA" w:rsidRPr="005B25DB">
        <w:rPr>
          <w:sz w:val="28"/>
          <w:szCs w:val="28"/>
        </w:rPr>
        <w:t xml:space="preserve"> «Об утверждении муниципальной программы    </w:t>
      </w:r>
      <w:r w:rsidR="004E4EEA" w:rsidRPr="005B25DB">
        <w:rPr>
          <w:spacing w:val="-9"/>
          <w:sz w:val="28"/>
          <w:szCs w:val="28"/>
        </w:rPr>
        <w:t>«Реализация      полномочий высшего исполнительного органа  местного самоуправления (20</w:t>
      </w:r>
      <w:r w:rsidR="005B25DB" w:rsidRPr="005B25DB">
        <w:rPr>
          <w:spacing w:val="-9"/>
          <w:sz w:val="28"/>
          <w:szCs w:val="28"/>
        </w:rPr>
        <w:t>20</w:t>
      </w:r>
      <w:r w:rsidR="004E4EEA" w:rsidRPr="005B25DB">
        <w:rPr>
          <w:spacing w:val="-9"/>
          <w:sz w:val="28"/>
          <w:szCs w:val="28"/>
        </w:rPr>
        <w:t>-202</w:t>
      </w:r>
      <w:r w:rsidR="005B25DB" w:rsidRPr="005B25DB">
        <w:rPr>
          <w:spacing w:val="-9"/>
          <w:sz w:val="28"/>
          <w:szCs w:val="28"/>
        </w:rPr>
        <w:t>2</w:t>
      </w:r>
      <w:r w:rsidR="004E4EEA" w:rsidRPr="005B25DB">
        <w:rPr>
          <w:spacing w:val="-9"/>
          <w:sz w:val="28"/>
          <w:szCs w:val="28"/>
        </w:rPr>
        <w:t xml:space="preserve"> годы)» (в редакции постановлени</w:t>
      </w:r>
      <w:r w:rsidR="005B25DB" w:rsidRPr="005B25DB">
        <w:rPr>
          <w:spacing w:val="-9"/>
          <w:sz w:val="28"/>
          <w:szCs w:val="28"/>
        </w:rPr>
        <w:t>й</w:t>
      </w:r>
      <w:r w:rsidR="004E4EEA" w:rsidRPr="005B25DB">
        <w:rPr>
          <w:spacing w:val="-9"/>
          <w:sz w:val="28"/>
          <w:szCs w:val="28"/>
        </w:rPr>
        <w:t xml:space="preserve"> от </w:t>
      </w:r>
      <w:r w:rsidR="005B25DB" w:rsidRPr="005B25DB">
        <w:rPr>
          <w:spacing w:val="-9"/>
          <w:sz w:val="28"/>
          <w:szCs w:val="28"/>
        </w:rPr>
        <w:t>06</w:t>
      </w:r>
      <w:r w:rsidR="004E4EEA" w:rsidRPr="005B25DB">
        <w:rPr>
          <w:spacing w:val="-9"/>
          <w:sz w:val="28"/>
          <w:szCs w:val="28"/>
        </w:rPr>
        <w:t>.0</w:t>
      </w:r>
      <w:r w:rsidR="005B25DB" w:rsidRPr="005B25DB">
        <w:rPr>
          <w:spacing w:val="-9"/>
          <w:sz w:val="28"/>
          <w:szCs w:val="28"/>
        </w:rPr>
        <w:t>4</w:t>
      </w:r>
      <w:r w:rsidR="004E4EEA" w:rsidRPr="005B25DB">
        <w:rPr>
          <w:spacing w:val="-9"/>
          <w:sz w:val="28"/>
          <w:szCs w:val="28"/>
        </w:rPr>
        <w:t>.20</w:t>
      </w:r>
      <w:r w:rsidR="005B25DB" w:rsidRPr="005B25DB">
        <w:rPr>
          <w:spacing w:val="-9"/>
          <w:sz w:val="28"/>
          <w:szCs w:val="28"/>
        </w:rPr>
        <w:t>20</w:t>
      </w:r>
      <w:r w:rsidR="004E4EEA" w:rsidRPr="005B25DB">
        <w:rPr>
          <w:sz w:val="28"/>
          <w:szCs w:val="28"/>
        </w:rPr>
        <w:t xml:space="preserve"> № </w:t>
      </w:r>
      <w:r w:rsidR="005B25DB" w:rsidRPr="005B25DB">
        <w:rPr>
          <w:sz w:val="28"/>
          <w:szCs w:val="28"/>
        </w:rPr>
        <w:t>219</w:t>
      </w:r>
      <w:r w:rsidR="004E4EEA" w:rsidRPr="005B25DB">
        <w:rPr>
          <w:sz w:val="28"/>
          <w:szCs w:val="28"/>
        </w:rPr>
        <w:t xml:space="preserve">, от </w:t>
      </w:r>
      <w:r w:rsidR="005B25DB" w:rsidRPr="005B25DB">
        <w:rPr>
          <w:sz w:val="28"/>
          <w:szCs w:val="28"/>
        </w:rPr>
        <w:t>29</w:t>
      </w:r>
      <w:r w:rsidR="004E4EEA" w:rsidRPr="005B25DB">
        <w:rPr>
          <w:sz w:val="28"/>
          <w:szCs w:val="28"/>
        </w:rPr>
        <w:t>.0</w:t>
      </w:r>
      <w:r w:rsidR="005B25DB" w:rsidRPr="005B25DB">
        <w:rPr>
          <w:sz w:val="28"/>
          <w:szCs w:val="28"/>
        </w:rPr>
        <w:t>4</w:t>
      </w:r>
      <w:r w:rsidR="004E4EEA" w:rsidRPr="005B25DB">
        <w:rPr>
          <w:sz w:val="28"/>
          <w:szCs w:val="28"/>
        </w:rPr>
        <w:t>.20</w:t>
      </w:r>
      <w:r w:rsidR="005B25DB" w:rsidRPr="005B25DB">
        <w:rPr>
          <w:sz w:val="28"/>
          <w:szCs w:val="28"/>
        </w:rPr>
        <w:t>20</w:t>
      </w:r>
      <w:r w:rsidR="004E4EEA" w:rsidRPr="005B25DB">
        <w:rPr>
          <w:sz w:val="28"/>
          <w:szCs w:val="28"/>
        </w:rPr>
        <w:t xml:space="preserve"> № </w:t>
      </w:r>
      <w:r w:rsidR="005B25DB" w:rsidRPr="005B25DB">
        <w:rPr>
          <w:sz w:val="28"/>
          <w:szCs w:val="28"/>
        </w:rPr>
        <w:t>261</w:t>
      </w:r>
      <w:r w:rsidR="004E4EEA" w:rsidRPr="0077074B">
        <w:rPr>
          <w:sz w:val="28"/>
          <w:szCs w:val="28"/>
        </w:rPr>
        <w:t>)</w:t>
      </w:r>
      <w:r w:rsidR="005465BD" w:rsidRPr="0077074B">
        <w:rPr>
          <w:sz w:val="28"/>
          <w:szCs w:val="28"/>
        </w:rPr>
        <w:t xml:space="preserve"> (далее - программа).</w:t>
      </w:r>
    </w:p>
    <w:p w:rsidR="009F2D46" w:rsidRPr="0077074B" w:rsidRDefault="003665F0" w:rsidP="003665F0">
      <w:pPr>
        <w:jc w:val="both"/>
        <w:rPr>
          <w:sz w:val="28"/>
          <w:szCs w:val="28"/>
        </w:rPr>
      </w:pPr>
      <w:r w:rsidRPr="0077074B">
        <w:rPr>
          <w:rFonts w:eastAsia="Times New Roman"/>
          <w:sz w:val="28"/>
          <w:szCs w:val="28"/>
        </w:rPr>
        <w:t xml:space="preserve">      </w:t>
      </w:r>
      <w:r w:rsidR="00BB4CD7" w:rsidRPr="0077074B">
        <w:rPr>
          <w:rFonts w:eastAsia="Times New Roman"/>
          <w:sz w:val="28"/>
          <w:szCs w:val="28"/>
        </w:rPr>
        <w:t>На реализацию мероприятий программ</w:t>
      </w:r>
      <w:r w:rsidR="00793150" w:rsidRPr="0077074B">
        <w:rPr>
          <w:rFonts w:eastAsia="Times New Roman"/>
          <w:sz w:val="28"/>
          <w:szCs w:val="28"/>
        </w:rPr>
        <w:t>ы</w:t>
      </w:r>
      <w:r w:rsidR="00BB4CD7" w:rsidRPr="0077074B">
        <w:rPr>
          <w:rFonts w:eastAsia="Times New Roman"/>
          <w:sz w:val="28"/>
          <w:szCs w:val="28"/>
        </w:rPr>
        <w:t xml:space="preserve"> в 20</w:t>
      </w:r>
      <w:r w:rsidR="0055225D" w:rsidRPr="0077074B">
        <w:rPr>
          <w:rFonts w:eastAsia="Times New Roman"/>
          <w:sz w:val="28"/>
          <w:szCs w:val="28"/>
        </w:rPr>
        <w:t>20</w:t>
      </w:r>
      <w:r w:rsidR="00BB4CD7" w:rsidRPr="0077074B">
        <w:rPr>
          <w:rFonts w:eastAsia="Times New Roman"/>
          <w:sz w:val="28"/>
          <w:szCs w:val="28"/>
        </w:rPr>
        <w:t xml:space="preserve"> году запланировано </w:t>
      </w:r>
      <w:r w:rsidR="00434E97" w:rsidRPr="0077074B">
        <w:rPr>
          <w:rFonts w:eastAsia="Times New Roman"/>
          <w:sz w:val="28"/>
          <w:szCs w:val="28"/>
        </w:rPr>
        <w:t xml:space="preserve">      </w:t>
      </w:r>
      <w:r w:rsidR="0077074B" w:rsidRPr="0077074B">
        <w:rPr>
          <w:rFonts w:eastAsia="Times New Roman"/>
          <w:sz w:val="28"/>
          <w:szCs w:val="28"/>
        </w:rPr>
        <w:t>107 881 337,35</w:t>
      </w:r>
      <w:r w:rsidR="003B4D55" w:rsidRPr="0077074B">
        <w:rPr>
          <w:rFonts w:eastAsia="Times New Roman"/>
          <w:sz w:val="28"/>
          <w:szCs w:val="28"/>
        </w:rPr>
        <w:t xml:space="preserve"> </w:t>
      </w:r>
      <w:r w:rsidR="00BB4CD7" w:rsidRPr="0077074B">
        <w:rPr>
          <w:rFonts w:eastAsia="Times New Roman"/>
          <w:sz w:val="28"/>
          <w:szCs w:val="28"/>
        </w:rPr>
        <w:t>рубл</w:t>
      </w:r>
      <w:r w:rsidR="00434E97" w:rsidRPr="0077074B">
        <w:rPr>
          <w:rFonts w:eastAsia="Times New Roman"/>
          <w:sz w:val="28"/>
          <w:szCs w:val="28"/>
        </w:rPr>
        <w:t>ей</w:t>
      </w:r>
      <w:r w:rsidR="00BB4CD7" w:rsidRPr="0077074B">
        <w:rPr>
          <w:rFonts w:eastAsia="Times New Roman"/>
          <w:sz w:val="28"/>
          <w:szCs w:val="28"/>
        </w:rPr>
        <w:t xml:space="preserve">, в том числе за счет средств федерального бюджета </w:t>
      </w:r>
      <w:r w:rsidR="003B4D55" w:rsidRPr="0077074B">
        <w:rPr>
          <w:rFonts w:eastAsia="Times New Roman"/>
          <w:sz w:val="28"/>
          <w:szCs w:val="28"/>
        </w:rPr>
        <w:t>–</w:t>
      </w:r>
      <w:r w:rsidR="00BB4CD7" w:rsidRPr="0077074B">
        <w:rPr>
          <w:rFonts w:eastAsia="Times New Roman"/>
          <w:sz w:val="28"/>
          <w:szCs w:val="28"/>
        </w:rPr>
        <w:t xml:space="preserve"> </w:t>
      </w:r>
      <w:r w:rsidR="0077074B" w:rsidRPr="0077074B">
        <w:rPr>
          <w:rFonts w:eastAsia="Times New Roman"/>
          <w:sz w:val="28"/>
          <w:szCs w:val="28"/>
        </w:rPr>
        <w:t xml:space="preserve">3 345 760,21 </w:t>
      </w:r>
      <w:r w:rsidR="003B4D55" w:rsidRPr="0077074B">
        <w:rPr>
          <w:rFonts w:eastAsia="Times New Roman"/>
          <w:sz w:val="28"/>
          <w:szCs w:val="28"/>
        </w:rPr>
        <w:t>ру</w:t>
      </w:r>
      <w:r w:rsidR="00BB4CD7" w:rsidRPr="0077074B">
        <w:rPr>
          <w:rFonts w:eastAsia="Times New Roman"/>
          <w:sz w:val="28"/>
          <w:szCs w:val="28"/>
        </w:rPr>
        <w:t xml:space="preserve">блей, областного бюджета </w:t>
      </w:r>
      <w:r w:rsidR="003B4D55" w:rsidRPr="0077074B">
        <w:rPr>
          <w:rFonts w:eastAsia="Times New Roman"/>
          <w:sz w:val="28"/>
          <w:szCs w:val="28"/>
        </w:rPr>
        <w:t>–</w:t>
      </w:r>
      <w:r w:rsidR="00BB4CD7" w:rsidRPr="0077074B">
        <w:rPr>
          <w:rFonts w:eastAsia="Times New Roman"/>
          <w:sz w:val="28"/>
          <w:szCs w:val="28"/>
        </w:rPr>
        <w:t xml:space="preserve"> </w:t>
      </w:r>
      <w:r w:rsidR="0077074B" w:rsidRPr="0077074B">
        <w:rPr>
          <w:rFonts w:eastAsia="Times New Roman"/>
          <w:sz w:val="28"/>
          <w:szCs w:val="28"/>
        </w:rPr>
        <w:t>24 491 647,49</w:t>
      </w:r>
      <w:r w:rsidR="00BB4CD7" w:rsidRPr="0077074B">
        <w:rPr>
          <w:rFonts w:eastAsia="Times New Roman"/>
          <w:sz w:val="28"/>
          <w:szCs w:val="28"/>
        </w:rPr>
        <w:t xml:space="preserve"> рубл</w:t>
      </w:r>
      <w:r w:rsidR="009A53CB" w:rsidRPr="0077074B">
        <w:rPr>
          <w:rFonts w:eastAsia="Times New Roman"/>
          <w:sz w:val="28"/>
          <w:szCs w:val="28"/>
        </w:rPr>
        <w:t>ей</w:t>
      </w:r>
      <w:r w:rsidR="00BB4CD7" w:rsidRPr="0077074B">
        <w:rPr>
          <w:rFonts w:eastAsia="Times New Roman"/>
          <w:sz w:val="28"/>
          <w:szCs w:val="28"/>
        </w:rPr>
        <w:t xml:space="preserve">, муниципального бюджета </w:t>
      </w:r>
      <w:r w:rsidR="003B4D55" w:rsidRPr="0077074B">
        <w:rPr>
          <w:rFonts w:eastAsia="Times New Roman"/>
          <w:sz w:val="28"/>
          <w:szCs w:val="28"/>
        </w:rPr>
        <w:t>–</w:t>
      </w:r>
      <w:r w:rsidR="00BB4CD7" w:rsidRPr="0077074B">
        <w:rPr>
          <w:rFonts w:eastAsia="Times New Roman"/>
          <w:sz w:val="28"/>
          <w:szCs w:val="28"/>
        </w:rPr>
        <w:t xml:space="preserve"> </w:t>
      </w:r>
      <w:r w:rsidR="0077074B" w:rsidRPr="0077074B">
        <w:rPr>
          <w:rFonts w:eastAsia="Times New Roman"/>
          <w:sz w:val="28"/>
          <w:szCs w:val="28"/>
        </w:rPr>
        <w:t>80 043 929,80</w:t>
      </w:r>
      <w:r w:rsidRPr="0077074B">
        <w:rPr>
          <w:rFonts w:eastAsia="Times New Roman"/>
          <w:color w:val="000000"/>
          <w:sz w:val="28"/>
          <w:szCs w:val="28"/>
        </w:rPr>
        <w:t xml:space="preserve"> </w:t>
      </w:r>
      <w:r w:rsidR="00BB4CD7" w:rsidRPr="0077074B">
        <w:rPr>
          <w:rFonts w:eastAsia="Times New Roman"/>
          <w:sz w:val="28"/>
          <w:szCs w:val="28"/>
        </w:rPr>
        <w:t xml:space="preserve"> рублей.</w:t>
      </w:r>
    </w:p>
    <w:p w:rsidR="009F2D46" w:rsidRPr="007E77C0" w:rsidRDefault="00574D67" w:rsidP="00574D67">
      <w:pPr>
        <w:jc w:val="both"/>
        <w:rPr>
          <w:sz w:val="28"/>
          <w:szCs w:val="28"/>
        </w:rPr>
      </w:pPr>
      <w:r w:rsidRPr="008E4047">
        <w:rPr>
          <w:rFonts w:eastAsia="Times New Roman"/>
          <w:sz w:val="28"/>
          <w:szCs w:val="28"/>
        </w:rPr>
        <w:t xml:space="preserve">       </w:t>
      </w:r>
      <w:r w:rsidR="00BB4CD7" w:rsidRPr="008E4047">
        <w:rPr>
          <w:rFonts w:eastAsia="Times New Roman"/>
          <w:sz w:val="28"/>
          <w:szCs w:val="28"/>
        </w:rPr>
        <w:t xml:space="preserve">Кассовые расходы мероприятий программы за </w:t>
      </w:r>
      <w:r w:rsidR="005D4137" w:rsidRPr="008E4047">
        <w:rPr>
          <w:rFonts w:eastAsia="Times New Roman"/>
          <w:sz w:val="28"/>
          <w:szCs w:val="28"/>
        </w:rPr>
        <w:t xml:space="preserve">первое полугодие </w:t>
      </w:r>
      <w:r w:rsidR="00BB4CD7" w:rsidRPr="008E4047">
        <w:rPr>
          <w:rFonts w:eastAsia="Times New Roman"/>
          <w:sz w:val="28"/>
          <w:szCs w:val="28"/>
        </w:rPr>
        <w:t>20</w:t>
      </w:r>
      <w:r w:rsidR="00020B20" w:rsidRPr="008E4047">
        <w:rPr>
          <w:rFonts w:eastAsia="Times New Roman"/>
          <w:sz w:val="28"/>
          <w:szCs w:val="28"/>
        </w:rPr>
        <w:t>20</w:t>
      </w:r>
      <w:r w:rsidR="00BB4CD7" w:rsidRPr="008E4047">
        <w:rPr>
          <w:rFonts w:eastAsia="Times New Roman"/>
          <w:sz w:val="28"/>
          <w:szCs w:val="28"/>
        </w:rPr>
        <w:t xml:space="preserve"> год</w:t>
      </w:r>
      <w:r w:rsidR="005D4137" w:rsidRPr="008E4047">
        <w:rPr>
          <w:rFonts w:eastAsia="Times New Roman"/>
          <w:sz w:val="28"/>
          <w:szCs w:val="28"/>
        </w:rPr>
        <w:t>а</w:t>
      </w:r>
      <w:r w:rsidR="00BB4CD7" w:rsidRPr="008E4047">
        <w:rPr>
          <w:rFonts w:eastAsia="Times New Roman"/>
          <w:sz w:val="28"/>
          <w:szCs w:val="28"/>
        </w:rPr>
        <w:t xml:space="preserve"> составили </w:t>
      </w:r>
      <w:r w:rsidR="003A5DC4" w:rsidRPr="008E4047">
        <w:rPr>
          <w:rFonts w:eastAsia="Times New Roman"/>
          <w:sz w:val="28"/>
          <w:szCs w:val="28"/>
        </w:rPr>
        <w:t>40</w:t>
      </w:r>
      <w:r w:rsidR="00020B20" w:rsidRPr="008E4047">
        <w:rPr>
          <w:rFonts w:eastAsia="Times New Roman"/>
          <w:sz w:val="28"/>
          <w:szCs w:val="28"/>
        </w:rPr>
        <w:t> 034 230,84</w:t>
      </w:r>
      <w:r w:rsidR="003F2946" w:rsidRPr="008E4047">
        <w:rPr>
          <w:rFonts w:eastAsia="Times New Roman"/>
          <w:color w:val="000000"/>
          <w:sz w:val="28"/>
          <w:szCs w:val="28"/>
        </w:rPr>
        <w:t xml:space="preserve"> </w:t>
      </w:r>
      <w:r w:rsidR="00BB4CD7" w:rsidRPr="008E4047">
        <w:rPr>
          <w:rFonts w:eastAsia="Times New Roman"/>
          <w:spacing w:val="-1"/>
          <w:sz w:val="28"/>
          <w:szCs w:val="28"/>
        </w:rPr>
        <w:t>рубл</w:t>
      </w:r>
      <w:r w:rsidR="009A53CB" w:rsidRPr="008E4047">
        <w:rPr>
          <w:rFonts w:eastAsia="Times New Roman"/>
          <w:spacing w:val="-1"/>
          <w:sz w:val="28"/>
          <w:szCs w:val="28"/>
        </w:rPr>
        <w:t>ей</w:t>
      </w:r>
      <w:r w:rsidR="00BB4CD7" w:rsidRPr="008E4047">
        <w:rPr>
          <w:rFonts w:eastAsia="Times New Roman"/>
          <w:spacing w:val="-1"/>
          <w:sz w:val="28"/>
          <w:szCs w:val="28"/>
        </w:rPr>
        <w:t xml:space="preserve"> (</w:t>
      </w:r>
      <w:r w:rsidR="00020B20" w:rsidRPr="008E4047">
        <w:rPr>
          <w:rFonts w:eastAsia="Times New Roman"/>
          <w:spacing w:val="-1"/>
          <w:sz w:val="28"/>
          <w:szCs w:val="28"/>
        </w:rPr>
        <w:t>37,1</w:t>
      </w:r>
      <w:r w:rsidR="00BB4CD7" w:rsidRPr="008E4047">
        <w:rPr>
          <w:rFonts w:eastAsia="Times New Roman"/>
          <w:spacing w:val="-1"/>
          <w:sz w:val="28"/>
          <w:szCs w:val="28"/>
        </w:rPr>
        <w:t xml:space="preserve"> % к </w:t>
      </w:r>
      <w:proofErr w:type="gramStart"/>
      <w:r w:rsidR="00BB4CD7" w:rsidRPr="008E4047">
        <w:rPr>
          <w:rFonts w:eastAsia="Times New Roman"/>
          <w:spacing w:val="-1"/>
          <w:sz w:val="28"/>
          <w:szCs w:val="28"/>
        </w:rPr>
        <w:t>запланированным</w:t>
      </w:r>
      <w:proofErr w:type="gramEnd"/>
      <w:r w:rsidR="00BB4CD7" w:rsidRPr="008E4047">
        <w:rPr>
          <w:rFonts w:eastAsia="Times New Roman"/>
          <w:spacing w:val="-1"/>
          <w:sz w:val="28"/>
          <w:szCs w:val="28"/>
        </w:rPr>
        <w:t xml:space="preserve">), в том числе за счет средств </w:t>
      </w:r>
      <w:r w:rsidR="00BB4CD7" w:rsidRPr="008E4047">
        <w:rPr>
          <w:rFonts w:eastAsia="Times New Roman"/>
          <w:sz w:val="28"/>
          <w:szCs w:val="28"/>
        </w:rPr>
        <w:t xml:space="preserve">федерального бюджета </w:t>
      </w:r>
      <w:r w:rsidR="005D4137" w:rsidRPr="008E4047">
        <w:rPr>
          <w:rFonts w:eastAsia="Times New Roman"/>
          <w:sz w:val="28"/>
          <w:szCs w:val="28"/>
        </w:rPr>
        <w:t>–</w:t>
      </w:r>
      <w:r w:rsidR="00BB4CD7" w:rsidRPr="008E4047">
        <w:rPr>
          <w:rFonts w:eastAsia="Times New Roman"/>
          <w:sz w:val="28"/>
          <w:szCs w:val="28"/>
        </w:rPr>
        <w:t xml:space="preserve"> </w:t>
      </w:r>
      <w:r w:rsidR="00020B20" w:rsidRPr="008E4047">
        <w:rPr>
          <w:rFonts w:eastAsia="Times New Roman"/>
          <w:sz w:val="28"/>
          <w:szCs w:val="28"/>
        </w:rPr>
        <w:t>1 097 404,84</w:t>
      </w:r>
      <w:r w:rsidR="00BB4CD7" w:rsidRPr="008E4047">
        <w:rPr>
          <w:rFonts w:eastAsia="Times New Roman"/>
          <w:sz w:val="28"/>
          <w:szCs w:val="28"/>
        </w:rPr>
        <w:t xml:space="preserve"> рублей (</w:t>
      </w:r>
      <w:r w:rsidR="00020B20" w:rsidRPr="008E4047">
        <w:rPr>
          <w:rFonts w:eastAsia="Times New Roman"/>
          <w:sz w:val="28"/>
          <w:szCs w:val="28"/>
        </w:rPr>
        <w:t>32,8</w:t>
      </w:r>
      <w:r w:rsidR="00BB4CD7" w:rsidRPr="008E4047">
        <w:rPr>
          <w:rFonts w:eastAsia="Times New Roman"/>
          <w:sz w:val="28"/>
          <w:szCs w:val="28"/>
        </w:rPr>
        <w:t xml:space="preserve"> % к запланированным), областного бюджета </w:t>
      </w:r>
      <w:r w:rsidR="005D4137" w:rsidRPr="008E4047">
        <w:rPr>
          <w:rFonts w:eastAsia="Times New Roman"/>
          <w:sz w:val="28"/>
          <w:szCs w:val="28"/>
        </w:rPr>
        <w:t>–</w:t>
      </w:r>
      <w:r w:rsidR="00BB4CD7" w:rsidRPr="008E4047">
        <w:rPr>
          <w:rFonts w:eastAsia="Times New Roman"/>
          <w:sz w:val="28"/>
          <w:szCs w:val="28"/>
        </w:rPr>
        <w:t xml:space="preserve"> </w:t>
      </w:r>
      <w:r w:rsidR="003A5DC4" w:rsidRPr="008E4047">
        <w:rPr>
          <w:rFonts w:eastAsia="Times New Roman"/>
          <w:sz w:val="28"/>
          <w:szCs w:val="28"/>
        </w:rPr>
        <w:t>5</w:t>
      </w:r>
      <w:r w:rsidR="00020B20" w:rsidRPr="008E4047">
        <w:rPr>
          <w:rFonts w:eastAsia="Times New Roman"/>
          <w:sz w:val="28"/>
          <w:szCs w:val="28"/>
        </w:rPr>
        <w:t> 400 335,05</w:t>
      </w:r>
      <w:r w:rsidR="00BB4CD7" w:rsidRPr="008E4047">
        <w:rPr>
          <w:rFonts w:eastAsia="Times New Roman"/>
          <w:sz w:val="28"/>
          <w:szCs w:val="28"/>
        </w:rPr>
        <w:t xml:space="preserve"> рублей (</w:t>
      </w:r>
      <w:r w:rsidR="00020B20" w:rsidRPr="008E4047">
        <w:rPr>
          <w:rFonts w:eastAsia="Times New Roman"/>
          <w:sz w:val="28"/>
          <w:szCs w:val="28"/>
        </w:rPr>
        <w:t>22,0</w:t>
      </w:r>
      <w:r w:rsidR="00BB4CD7" w:rsidRPr="008E4047">
        <w:rPr>
          <w:rFonts w:eastAsia="Times New Roman"/>
          <w:sz w:val="28"/>
          <w:szCs w:val="28"/>
        </w:rPr>
        <w:t xml:space="preserve"> % к запланированным), муниципального бюджета</w:t>
      </w:r>
      <w:r w:rsidR="003A5DC4" w:rsidRPr="008E4047">
        <w:rPr>
          <w:rFonts w:eastAsia="Times New Roman"/>
          <w:sz w:val="28"/>
          <w:szCs w:val="28"/>
        </w:rPr>
        <w:t xml:space="preserve"> –</w:t>
      </w:r>
      <w:r w:rsidR="00BB4CD7" w:rsidRPr="008E4047">
        <w:rPr>
          <w:rFonts w:eastAsia="Times New Roman"/>
          <w:sz w:val="28"/>
          <w:szCs w:val="28"/>
        </w:rPr>
        <w:t xml:space="preserve"> </w:t>
      </w:r>
      <w:r w:rsidR="003A5DC4" w:rsidRPr="008E4047">
        <w:rPr>
          <w:rFonts w:eastAsia="Times New Roman"/>
          <w:sz w:val="28"/>
          <w:szCs w:val="28"/>
        </w:rPr>
        <w:t>33</w:t>
      </w:r>
      <w:r w:rsidR="00020B20" w:rsidRPr="008E4047">
        <w:rPr>
          <w:rFonts w:eastAsia="Times New Roman"/>
          <w:sz w:val="28"/>
          <w:szCs w:val="28"/>
        </w:rPr>
        <w:t> 536 490,95</w:t>
      </w:r>
      <w:r w:rsidR="00001680" w:rsidRPr="008E4047">
        <w:rPr>
          <w:rFonts w:eastAsia="Times New Roman"/>
          <w:sz w:val="28"/>
          <w:szCs w:val="28"/>
        </w:rPr>
        <w:t xml:space="preserve"> </w:t>
      </w:r>
      <w:r w:rsidR="00BB4CD7" w:rsidRPr="008E4047">
        <w:rPr>
          <w:rFonts w:eastAsia="Times New Roman"/>
          <w:sz w:val="28"/>
          <w:szCs w:val="28"/>
        </w:rPr>
        <w:t>рублей (</w:t>
      </w:r>
      <w:r w:rsidR="00001680" w:rsidRPr="008E4047">
        <w:rPr>
          <w:rFonts w:eastAsia="Times New Roman"/>
          <w:sz w:val="28"/>
          <w:szCs w:val="28"/>
        </w:rPr>
        <w:t>4</w:t>
      </w:r>
      <w:r w:rsidR="00020B20" w:rsidRPr="008E4047">
        <w:rPr>
          <w:rFonts w:eastAsia="Times New Roman"/>
          <w:sz w:val="28"/>
          <w:szCs w:val="28"/>
        </w:rPr>
        <w:t>1,9</w:t>
      </w:r>
      <w:r w:rsidR="00527BDB" w:rsidRPr="008E4047">
        <w:rPr>
          <w:rFonts w:eastAsia="Times New Roman"/>
          <w:sz w:val="28"/>
          <w:szCs w:val="28"/>
        </w:rPr>
        <w:t xml:space="preserve"> % </w:t>
      </w:r>
      <w:r w:rsidR="00BB4CD7" w:rsidRPr="008E4047">
        <w:rPr>
          <w:rFonts w:eastAsia="Times New Roman"/>
          <w:sz w:val="28"/>
          <w:szCs w:val="28"/>
        </w:rPr>
        <w:t xml:space="preserve">к </w:t>
      </w:r>
      <w:r w:rsidR="00BB4CD7" w:rsidRPr="007E77C0">
        <w:rPr>
          <w:rFonts w:eastAsia="Times New Roman"/>
          <w:sz w:val="28"/>
          <w:szCs w:val="28"/>
        </w:rPr>
        <w:t>запланированным).</w:t>
      </w:r>
    </w:p>
    <w:p w:rsidR="009F2D46" w:rsidRPr="007E77C0" w:rsidRDefault="00A736A9">
      <w:pPr>
        <w:shd w:val="clear" w:color="auto" w:fill="FFFFFF"/>
        <w:spacing w:line="322" w:lineRule="exact"/>
        <w:ind w:left="720"/>
        <w:rPr>
          <w:sz w:val="28"/>
          <w:szCs w:val="28"/>
        </w:rPr>
      </w:pPr>
      <w:r w:rsidRPr="007E77C0">
        <w:rPr>
          <w:rFonts w:eastAsia="Times New Roman"/>
          <w:sz w:val="28"/>
          <w:szCs w:val="28"/>
        </w:rPr>
        <w:t xml:space="preserve"> </w:t>
      </w:r>
      <w:r w:rsidR="00BB4CD7" w:rsidRPr="007E77C0">
        <w:rPr>
          <w:rFonts w:eastAsia="Times New Roman"/>
          <w:sz w:val="28"/>
          <w:szCs w:val="28"/>
        </w:rPr>
        <w:t>Программа включает две подпрограммы:</w:t>
      </w:r>
    </w:p>
    <w:p w:rsidR="00971523" w:rsidRPr="007E77C0" w:rsidRDefault="00971523" w:rsidP="00A736A9">
      <w:pPr>
        <w:spacing w:before="108" w:after="108"/>
        <w:jc w:val="both"/>
        <w:outlineLvl w:val="0"/>
        <w:rPr>
          <w:sz w:val="28"/>
          <w:szCs w:val="28"/>
        </w:rPr>
      </w:pPr>
      <w:r w:rsidRPr="007E77C0">
        <w:rPr>
          <w:sz w:val="28"/>
          <w:szCs w:val="28"/>
        </w:rPr>
        <w:t xml:space="preserve">"Выполнение функций администрации </w:t>
      </w:r>
      <w:r w:rsidR="00A736A9" w:rsidRPr="007E77C0">
        <w:rPr>
          <w:sz w:val="28"/>
          <w:szCs w:val="28"/>
        </w:rPr>
        <w:t xml:space="preserve"> муниципального района</w:t>
      </w:r>
      <w:r w:rsidR="00CD7A39" w:rsidRPr="007E77C0">
        <w:rPr>
          <w:sz w:val="28"/>
          <w:szCs w:val="28"/>
        </w:rPr>
        <w:t xml:space="preserve"> </w:t>
      </w:r>
      <w:r w:rsidRPr="007E77C0">
        <w:rPr>
          <w:sz w:val="28"/>
          <w:szCs w:val="28"/>
        </w:rPr>
        <w:t>(20</w:t>
      </w:r>
      <w:r w:rsidR="007E77C0" w:rsidRPr="007E77C0">
        <w:rPr>
          <w:sz w:val="28"/>
          <w:szCs w:val="28"/>
        </w:rPr>
        <w:t>20</w:t>
      </w:r>
      <w:r w:rsidRPr="007E77C0">
        <w:rPr>
          <w:sz w:val="28"/>
          <w:szCs w:val="28"/>
        </w:rPr>
        <w:t xml:space="preserve"> - 20</w:t>
      </w:r>
      <w:r w:rsidR="003A3947" w:rsidRPr="007E77C0">
        <w:rPr>
          <w:sz w:val="28"/>
          <w:szCs w:val="28"/>
        </w:rPr>
        <w:t>2</w:t>
      </w:r>
      <w:r w:rsidR="007E77C0" w:rsidRPr="007E77C0">
        <w:rPr>
          <w:sz w:val="28"/>
          <w:szCs w:val="28"/>
        </w:rPr>
        <w:t>2</w:t>
      </w:r>
      <w:r w:rsidRPr="007E77C0">
        <w:rPr>
          <w:sz w:val="28"/>
          <w:szCs w:val="28"/>
        </w:rPr>
        <w:t xml:space="preserve"> годы)</w:t>
      </w:r>
      <w:r w:rsidR="003A3947" w:rsidRPr="007E77C0">
        <w:rPr>
          <w:sz w:val="28"/>
          <w:szCs w:val="28"/>
        </w:rPr>
        <w:t>»</w:t>
      </w:r>
      <w:r w:rsidR="00A736A9" w:rsidRPr="007E77C0">
        <w:rPr>
          <w:sz w:val="28"/>
          <w:szCs w:val="28"/>
        </w:rPr>
        <w:t>;</w:t>
      </w:r>
    </w:p>
    <w:p w:rsidR="00971523" w:rsidRPr="007E77C0" w:rsidRDefault="00971523" w:rsidP="00A736A9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7E77C0">
        <w:rPr>
          <w:sz w:val="28"/>
          <w:szCs w:val="28"/>
        </w:rPr>
        <w:t>«Осуществление муниципальных полномочий в сфере социальной политики района (20</w:t>
      </w:r>
      <w:r w:rsidR="007E77C0" w:rsidRPr="007E77C0">
        <w:rPr>
          <w:sz w:val="28"/>
          <w:szCs w:val="28"/>
        </w:rPr>
        <w:t>20</w:t>
      </w:r>
      <w:r w:rsidRPr="007E77C0">
        <w:rPr>
          <w:sz w:val="28"/>
          <w:szCs w:val="28"/>
        </w:rPr>
        <w:t>-20</w:t>
      </w:r>
      <w:r w:rsidR="003A3947" w:rsidRPr="007E77C0">
        <w:rPr>
          <w:sz w:val="28"/>
          <w:szCs w:val="28"/>
        </w:rPr>
        <w:t>2</w:t>
      </w:r>
      <w:r w:rsidR="007E77C0" w:rsidRPr="007E77C0">
        <w:rPr>
          <w:sz w:val="28"/>
          <w:szCs w:val="28"/>
        </w:rPr>
        <w:t>2</w:t>
      </w:r>
      <w:r w:rsidRPr="007E77C0">
        <w:rPr>
          <w:sz w:val="28"/>
          <w:szCs w:val="28"/>
        </w:rPr>
        <w:t xml:space="preserve"> годы)</w:t>
      </w:r>
      <w:r w:rsidR="003A3947" w:rsidRPr="007E77C0">
        <w:rPr>
          <w:sz w:val="28"/>
          <w:szCs w:val="28"/>
        </w:rPr>
        <w:t>»</w:t>
      </w:r>
      <w:r w:rsidR="00A736A9" w:rsidRPr="007E77C0">
        <w:rPr>
          <w:sz w:val="28"/>
          <w:szCs w:val="28"/>
        </w:rPr>
        <w:t>.</w:t>
      </w:r>
    </w:p>
    <w:p w:rsidR="009F2D46" w:rsidRPr="00C82B27" w:rsidRDefault="00DD7F26" w:rsidP="00117085">
      <w:pPr>
        <w:jc w:val="both"/>
        <w:rPr>
          <w:sz w:val="28"/>
          <w:szCs w:val="28"/>
        </w:rPr>
      </w:pPr>
      <w:r w:rsidRPr="00C82B27">
        <w:rPr>
          <w:rFonts w:eastAsia="Times New Roman"/>
          <w:sz w:val="28"/>
          <w:szCs w:val="28"/>
        </w:rPr>
        <w:t xml:space="preserve">       </w:t>
      </w:r>
      <w:r w:rsidR="006176E6" w:rsidRPr="00C82B27">
        <w:rPr>
          <w:rFonts w:eastAsia="Times New Roman"/>
          <w:sz w:val="28"/>
          <w:szCs w:val="28"/>
        </w:rPr>
        <w:t>Н</w:t>
      </w:r>
      <w:r w:rsidR="00BB4CD7" w:rsidRPr="00C82B27">
        <w:rPr>
          <w:rFonts w:eastAsia="Times New Roman"/>
          <w:sz w:val="28"/>
          <w:szCs w:val="28"/>
        </w:rPr>
        <w:t xml:space="preserve">а реализацию мероприятий подпрограммы </w:t>
      </w:r>
      <w:r w:rsidR="00117085" w:rsidRPr="00C82B27">
        <w:rPr>
          <w:sz w:val="28"/>
          <w:szCs w:val="28"/>
        </w:rPr>
        <w:t xml:space="preserve">"Выполнение функций администрации </w:t>
      </w:r>
      <w:r w:rsidR="009A53CB" w:rsidRPr="00C82B27">
        <w:rPr>
          <w:sz w:val="28"/>
          <w:szCs w:val="28"/>
        </w:rPr>
        <w:t>муниципального района</w:t>
      </w:r>
      <w:r w:rsidR="004744B6" w:rsidRPr="00C82B27">
        <w:rPr>
          <w:sz w:val="28"/>
          <w:szCs w:val="28"/>
        </w:rPr>
        <w:t xml:space="preserve"> </w:t>
      </w:r>
      <w:r w:rsidR="009A53CB" w:rsidRPr="00C82B27">
        <w:rPr>
          <w:sz w:val="28"/>
          <w:szCs w:val="28"/>
        </w:rPr>
        <w:t>(20</w:t>
      </w:r>
      <w:r w:rsidR="00C82B27" w:rsidRPr="00C82B27">
        <w:rPr>
          <w:sz w:val="28"/>
          <w:szCs w:val="28"/>
        </w:rPr>
        <w:t xml:space="preserve">20 </w:t>
      </w:r>
      <w:r w:rsidR="009A53CB" w:rsidRPr="00C82B27">
        <w:rPr>
          <w:sz w:val="28"/>
          <w:szCs w:val="28"/>
        </w:rPr>
        <w:t>- 20</w:t>
      </w:r>
      <w:r w:rsidR="004744B6" w:rsidRPr="00C82B27">
        <w:rPr>
          <w:sz w:val="28"/>
          <w:szCs w:val="28"/>
        </w:rPr>
        <w:t>2</w:t>
      </w:r>
      <w:r w:rsidR="00C82B27" w:rsidRPr="00C82B27">
        <w:rPr>
          <w:sz w:val="28"/>
          <w:szCs w:val="28"/>
        </w:rPr>
        <w:t>2</w:t>
      </w:r>
      <w:r w:rsidR="00117085" w:rsidRPr="00C82B27">
        <w:rPr>
          <w:sz w:val="28"/>
          <w:szCs w:val="28"/>
        </w:rPr>
        <w:t xml:space="preserve"> годы</w:t>
      </w:r>
      <w:r w:rsidR="00113226" w:rsidRPr="00C82B27">
        <w:rPr>
          <w:sz w:val="28"/>
          <w:szCs w:val="28"/>
        </w:rPr>
        <w:t>)</w:t>
      </w:r>
      <w:r w:rsidR="004744B6" w:rsidRPr="00C82B27">
        <w:rPr>
          <w:sz w:val="28"/>
          <w:szCs w:val="28"/>
        </w:rPr>
        <w:t>»</w:t>
      </w:r>
      <w:r w:rsidR="00BB4CD7" w:rsidRPr="00C82B27">
        <w:rPr>
          <w:rFonts w:eastAsia="Times New Roman"/>
          <w:sz w:val="28"/>
          <w:szCs w:val="28"/>
        </w:rPr>
        <w:t xml:space="preserve"> программы в 20</w:t>
      </w:r>
      <w:r w:rsidR="00C82B27" w:rsidRPr="00C82B27">
        <w:rPr>
          <w:rFonts w:eastAsia="Times New Roman"/>
          <w:sz w:val="28"/>
          <w:szCs w:val="28"/>
        </w:rPr>
        <w:t>20</w:t>
      </w:r>
      <w:r w:rsidR="00BB4CD7" w:rsidRPr="00C82B27">
        <w:rPr>
          <w:rFonts w:eastAsia="Times New Roman"/>
          <w:sz w:val="28"/>
          <w:szCs w:val="28"/>
        </w:rPr>
        <w:t xml:space="preserve"> году запланировано</w:t>
      </w:r>
      <w:r w:rsidR="00B6207B" w:rsidRPr="00C82B27">
        <w:rPr>
          <w:rFonts w:eastAsia="Times New Roman"/>
          <w:sz w:val="28"/>
          <w:szCs w:val="28"/>
        </w:rPr>
        <w:t xml:space="preserve"> </w:t>
      </w:r>
      <w:r w:rsidR="00C82B27" w:rsidRPr="00C82B27">
        <w:rPr>
          <w:rFonts w:eastAsia="Times New Roman"/>
          <w:sz w:val="28"/>
          <w:szCs w:val="28"/>
        </w:rPr>
        <w:t>86 034 888,05</w:t>
      </w:r>
      <w:r w:rsidR="00BB4CD7" w:rsidRPr="00C82B27">
        <w:rPr>
          <w:rFonts w:eastAsia="Times New Roman"/>
          <w:sz w:val="28"/>
          <w:szCs w:val="28"/>
        </w:rPr>
        <w:t xml:space="preserve"> рублей, в том числе за счет средств </w:t>
      </w:r>
      <w:r w:rsidR="00113226" w:rsidRPr="00C82B27">
        <w:rPr>
          <w:rFonts w:eastAsia="Times New Roman"/>
          <w:sz w:val="28"/>
          <w:szCs w:val="28"/>
        </w:rPr>
        <w:t xml:space="preserve">федерального бюджета </w:t>
      </w:r>
      <w:r w:rsidR="00B6207B" w:rsidRPr="00C82B27">
        <w:rPr>
          <w:rFonts w:eastAsia="Times New Roman"/>
          <w:sz w:val="28"/>
          <w:szCs w:val="28"/>
        </w:rPr>
        <w:t>–</w:t>
      </w:r>
      <w:r w:rsidR="009A53CB" w:rsidRPr="00C82B27">
        <w:rPr>
          <w:rFonts w:eastAsia="Times New Roman"/>
          <w:sz w:val="28"/>
          <w:szCs w:val="28"/>
        </w:rPr>
        <w:t xml:space="preserve"> </w:t>
      </w:r>
      <w:r w:rsidR="00C82B27" w:rsidRPr="00C82B27">
        <w:rPr>
          <w:rFonts w:eastAsia="Times New Roman"/>
          <w:sz w:val="28"/>
          <w:szCs w:val="28"/>
        </w:rPr>
        <w:t>2 033 464</w:t>
      </w:r>
      <w:r w:rsidR="00600839" w:rsidRPr="00C82B27">
        <w:rPr>
          <w:rFonts w:eastAsia="Times New Roman"/>
          <w:sz w:val="28"/>
          <w:szCs w:val="28"/>
        </w:rPr>
        <w:t>,00</w:t>
      </w:r>
      <w:r w:rsidR="00113226" w:rsidRPr="00C82B27">
        <w:rPr>
          <w:rFonts w:eastAsia="Times New Roman"/>
          <w:color w:val="000000"/>
          <w:sz w:val="28"/>
          <w:szCs w:val="28"/>
        </w:rPr>
        <w:t xml:space="preserve"> рублей, областного бюджета </w:t>
      </w:r>
      <w:r w:rsidR="009A53CB" w:rsidRPr="00C82B27">
        <w:rPr>
          <w:rFonts w:eastAsia="Times New Roman"/>
          <w:color w:val="000000"/>
          <w:sz w:val="28"/>
          <w:szCs w:val="28"/>
        </w:rPr>
        <w:t xml:space="preserve"> - </w:t>
      </w:r>
      <w:r w:rsidR="00C82B27" w:rsidRPr="00C82B27">
        <w:rPr>
          <w:rFonts w:eastAsia="Times New Roman"/>
          <w:color w:val="000000"/>
          <w:sz w:val="28"/>
          <w:szCs w:val="28"/>
        </w:rPr>
        <w:t>6 192 088,60</w:t>
      </w:r>
      <w:r w:rsidR="00233CAF" w:rsidRPr="00C82B27">
        <w:rPr>
          <w:rFonts w:eastAsia="Times New Roman"/>
          <w:color w:val="000000"/>
          <w:sz w:val="28"/>
          <w:szCs w:val="28"/>
        </w:rPr>
        <w:t xml:space="preserve"> </w:t>
      </w:r>
      <w:r w:rsidR="009A53CB" w:rsidRPr="00C82B27">
        <w:rPr>
          <w:rFonts w:eastAsia="Times New Roman"/>
          <w:color w:val="000000"/>
          <w:sz w:val="28"/>
          <w:szCs w:val="28"/>
        </w:rPr>
        <w:t xml:space="preserve"> рублей, </w:t>
      </w:r>
      <w:r w:rsidR="00113226" w:rsidRPr="00C82B27">
        <w:rPr>
          <w:rFonts w:eastAsia="Times New Roman"/>
          <w:color w:val="000000"/>
          <w:sz w:val="28"/>
          <w:szCs w:val="28"/>
        </w:rPr>
        <w:t xml:space="preserve"> </w:t>
      </w:r>
      <w:r w:rsidR="00BB4CD7" w:rsidRPr="00C82B27">
        <w:rPr>
          <w:rFonts w:eastAsia="Times New Roman"/>
          <w:sz w:val="28"/>
          <w:szCs w:val="28"/>
        </w:rPr>
        <w:t>муниципального бюджета</w:t>
      </w:r>
      <w:r w:rsidR="009A53CB" w:rsidRPr="00C82B27">
        <w:rPr>
          <w:rFonts w:eastAsia="Times New Roman"/>
          <w:sz w:val="28"/>
          <w:szCs w:val="28"/>
        </w:rPr>
        <w:t xml:space="preserve"> –</w:t>
      </w:r>
      <w:r w:rsidR="00BB4CD7" w:rsidRPr="00C82B27">
        <w:rPr>
          <w:rFonts w:eastAsia="Times New Roman"/>
          <w:sz w:val="28"/>
          <w:szCs w:val="28"/>
        </w:rPr>
        <w:t xml:space="preserve"> </w:t>
      </w:r>
      <w:r w:rsidR="00C82B27" w:rsidRPr="00C82B27">
        <w:rPr>
          <w:rFonts w:eastAsia="Times New Roman"/>
          <w:sz w:val="28"/>
          <w:szCs w:val="28"/>
        </w:rPr>
        <w:t>77 809 335,45</w:t>
      </w:r>
      <w:r w:rsidR="00117085" w:rsidRPr="00C82B27">
        <w:rPr>
          <w:rFonts w:eastAsia="Times New Roman"/>
          <w:color w:val="000000"/>
          <w:sz w:val="28"/>
          <w:szCs w:val="28"/>
        </w:rPr>
        <w:t xml:space="preserve"> </w:t>
      </w:r>
      <w:r w:rsidR="00BB4CD7" w:rsidRPr="00C82B27">
        <w:rPr>
          <w:rFonts w:eastAsia="Times New Roman"/>
          <w:sz w:val="28"/>
          <w:szCs w:val="28"/>
        </w:rPr>
        <w:t xml:space="preserve"> рублей.</w:t>
      </w:r>
    </w:p>
    <w:p w:rsidR="006176E6" w:rsidRPr="000C1F2E" w:rsidRDefault="006176E6" w:rsidP="006176E6">
      <w:pPr>
        <w:jc w:val="both"/>
        <w:rPr>
          <w:rFonts w:eastAsia="Times New Roman"/>
          <w:sz w:val="28"/>
          <w:szCs w:val="28"/>
        </w:rPr>
      </w:pPr>
      <w:r w:rsidRPr="000C1F2E">
        <w:rPr>
          <w:rFonts w:eastAsia="Times New Roman"/>
          <w:sz w:val="28"/>
          <w:szCs w:val="28"/>
        </w:rPr>
        <w:lastRenderedPageBreak/>
        <w:t xml:space="preserve">       </w:t>
      </w:r>
      <w:r w:rsidR="00BB4CD7" w:rsidRPr="000C1F2E">
        <w:rPr>
          <w:rFonts w:eastAsia="Times New Roman"/>
          <w:sz w:val="28"/>
          <w:szCs w:val="28"/>
        </w:rPr>
        <w:t xml:space="preserve">Кассовые расходы мероприятий </w:t>
      </w:r>
      <w:r w:rsidRPr="000C1F2E">
        <w:rPr>
          <w:rFonts w:eastAsia="Times New Roman"/>
          <w:sz w:val="28"/>
          <w:szCs w:val="28"/>
        </w:rPr>
        <w:t>под</w:t>
      </w:r>
      <w:r w:rsidR="00BB4CD7" w:rsidRPr="000C1F2E">
        <w:rPr>
          <w:rFonts w:eastAsia="Times New Roman"/>
          <w:sz w:val="28"/>
          <w:szCs w:val="28"/>
        </w:rPr>
        <w:t xml:space="preserve">программы за </w:t>
      </w:r>
      <w:r w:rsidR="00221968" w:rsidRPr="000C1F2E">
        <w:rPr>
          <w:rFonts w:eastAsia="Times New Roman"/>
          <w:sz w:val="28"/>
          <w:szCs w:val="28"/>
        </w:rPr>
        <w:t>первое полугодие 20</w:t>
      </w:r>
      <w:r w:rsidR="000C1F2E" w:rsidRPr="000C1F2E">
        <w:rPr>
          <w:rFonts w:eastAsia="Times New Roman"/>
          <w:sz w:val="28"/>
          <w:szCs w:val="28"/>
        </w:rPr>
        <w:t>20</w:t>
      </w:r>
      <w:r w:rsidR="00BB4CD7" w:rsidRPr="000C1F2E">
        <w:rPr>
          <w:rFonts w:eastAsia="Times New Roman"/>
          <w:sz w:val="28"/>
          <w:szCs w:val="28"/>
        </w:rPr>
        <w:t xml:space="preserve"> год</w:t>
      </w:r>
      <w:r w:rsidR="00221968" w:rsidRPr="000C1F2E">
        <w:rPr>
          <w:rFonts w:eastAsia="Times New Roman"/>
          <w:sz w:val="28"/>
          <w:szCs w:val="28"/>
        </w:rPr>
        <w:t>а</w:t>
      </w:r>
      <w:r w:rsidR="00BB4CD7" w:rsidRPr="000C1F2E">
        <w:rPr>
          <w:rFonts w:eastAsia="Times New Roman"/>
          <w:sz w:val="28"/>
          <w:szCs w:val="28"/>
        </w:rPr>
        <w:t xml:space="preserve"> составили  </w:t>
      </w:r>
      <w:r w:rsidR="00600839" w:rsidRPr="000C1F2E">
        <w:rPr>
          <w:rFonts w:eastAsia="Times New Roman"/>
          <w:sz w:val="28"/>
          <w:szCs w:val="28"/>
        </w:rPr>
        <w:t>33</w:t>
      </w:r>
      <w:r w:rsidR="000C1F2E" w:rsidRPr="000C1F2E">
        <w:rPr>
          <w:rFonts w:eastAsia="Times New Roman"/>
          <w:sz w:val="28"/>
          <w:szCs w:val="28"/>
        </w:rPr>
        <w:t> 224 452,11</w:t>
      </w:r>
      <w:r w:rsidRPr="000C1F2E">
        <w:rPr>
          <w:rFonts w:eastAsia="Times New Roman"/>
          <w:sz w:val="28"/>
          <w:szCs w:val="28"/>
        </w:rPr>
        <w:t xml:space="preserve"> рублей </w:t>
      </w:r>
      <w:r w:rsidR="00BB4CD7" w:rsidRPr="000C1F2E">
        <w:rPr>
          <w:rFonts w:eastAsia="Times New Roman"/>
          <w:sz w:val="28"/>
          <w:szCs w:val="28"/>
        </w:rPr>
        <w:t>(</w:t>
      </w:r>
      <w:r w:rsidR="000C1F2E" w:rsidRPr="000C1F2E">
        <w:rPr>
          <w:rFonts w:eastAsia="Times New Roman"/>
          <w:sz w:val="28"/>
          <w:szCs w:val="28"/>
        </w:rPr>
        <w:t>38,6</w:t>
      </w:r>
      <w:r w:rsidR="00BB4CD7" w:rsidRPr="000C1F2E">
        <w:rPr>
          <w:rFonts w:eastAsia="Times New Roman"/>
          <w:sz w:val="28"/>
          <w:szCs w:val="28"/>
        </w:rPr>
        <w:t xml:space="preserve"> % к </w:t>
      </w:r>
      <w:proofErr w:type="gramStart"/>
      <w:r w:rsidR="00BB4CD7" w:rsidRPr="000C1F2E">
        <w:rPr>
          <w:rFonts w:eastAsia="Times New Roman"/>
          <w:sz w:val="28"/>
          <w:szCs w:val="28"/>
        </w:rPr>
        <w:t>запланированным</w:t>
      </w:r>
      <w:proofErr w:type="gramEnd"/>
      <w:r w:rsidR="00EB02DF" w:rsidRPr="000C1F2E">
        <w:rPr>
          <w:rFonts w:eastAsia="Times New Roman"/>
          <w:sz w:val="28"/>
          <w:szCs w:val="28"/>
        </w:rPr>
        <w:t>)</w:t>
      </w:r>
      <w:r w:rsidR="00BB4CD7" w:rsidRPr="000C1F2E">
        <w:rPr>
          <w:rFonts w:eastAsia="Times New Roman"/>
          <w:sz w:val="28"/>
          <w:szCs w:val="28"/>
        </w:rPr>
        <w:t xml:space="preserve">, в том числе за счет средств </w:t>
      </w:r>
      <w:r w:rsidR="00924AF2" w:rsidRPr="000C1F2E">
        <w:rPr>
          <w:rFonts w:eastAsia="Times New Roman"/>
          <w:sz w:val="28"/>
          <w:szCs w:val="28"/>
        </w:rPr>
        <w:t xml:space="preserve">федерального бюджета </w:t>
      </w:r>
      <w:r w:rsidR="007B59A4" w:rsidRPr="000C1F2E">
        <w:rPr>
          <w:rFonts w:eastAsia="Times New Roman"/>
          <w:sz w:val="28"/>
          <w:szCs w:val="28"/>
        </w:rPr>
        <w:t xml:space="preserve">– </w:t>
      </w:r>
      <w:r w:rsidR="000C1F2E" w:rsidRPr="000C1F2E">
        <w:rPr>
          <w:rFonts w:eastAsia="Times New Roman"/>
          <w:sz w:val="28"/>
          <w:szCs w:val="28"/>
        </w:rPr>
        <w:t>461 926,5</w:t>
      </w:r>
      <w:r w:rsidR="00924AF2" w:rsidRPr="000C1F2E">
        <w:rPr>
          <w:rFonts w:eastAsia="Times New Roman"/>
          <w:color w:val="000000"/>
          <w:sz w:val="28"/>
          <w:szCs w:val="28"/>
        </w:rPr>
        <w:t xml:space="preserve"> рублей (</w:t>
      </w:r>
      <w:r w:rsidR="000C1F2E" w:rsidRPr="000C1F2E">
        <w:rPr>
          <w:rFonts w:eastAsia="Times New Roman"/>
          <w:color w:val="000000"/>
          <w:sz w:val="28"/>
          <w:szCs w:val="28"/>
        </w:rPr>
        <w:t>22,7</w:t>
      </w:r>
      <w:r w:rsidR="00372C69" w:rsidRPr="000C1F2E">
        <w:rPr>
          <w:rFonts w:eastAsia="Times New Roman"/>
          <w:color w:val="000000"/>
          <w:sz w:val="28"/>
          <w:szCs w:val="28"/>
        </w:rPr>
        <w:t xml:space="preserve"> </w:t>
      </w:r>
      <w:r w:rsidR="00924AF2" w:rsidRPr="000C1F2E">
        <w:rPr>
          <w:rFonts w:eastAsia="Times New Roman"/>
          <w:color w:val="000000"/>
          <w:sz w:val="28"/>
          <w:szCs w:val="28"/>
        </w:rPr>
        <w:t xml:space="preserve">% к запланированным), областного бюджета </w:t>
      </w:r>
      <w:r w:rsidR="007B59A4" w:rsidRPr="000C1F2E">
        <w:rPr>
          <w:rFonts w:eastAsia="Times New Roman"/>
          <w:color w:val="000000"/>
          <w:sz w:val="28"/>
          <w:szCs w:val="28"/>
        </w:rPr>
        <w:t xml:space="preserve">– </w:t>
      </w:r>
      <w:r w:rsidR="000C1F2E" w:rsidRPr="000C1F2E">
        <w:rPr>
          <w:rFonts w:eastAsia="Times New Roman"/>
          <w:color w:val="000000"/>
          <w:sz w:val="28"/>
          <w:szCs w:val="28"/>
        </w:rPr>
        <w:t>453 385,01</w:t>
      </w:r>
      <w:r w:rsidR="00924AF2" w:rsidRPr="000C1F2E">
        <w:rPr>
          <w:rFonts w:eastAsia="Times New Roman"/>
          <w:color w:val="000000"/>
          <w:sz w:val="28"/>
          <w:szCs w:val="28"/>
        </w:rPr>
        <w:t xml:space="preserve"> рублей (</w:t>
      </w:r>
      <w:r w:rsidR="000C1F2E" w:rsidRPr="000C1F2E">
        <w:rPr>
          <w:rFonts w:eastAsia="Times New Roman"/>
          <w:color w:val="000000"/>
          <w:sz w:val="28"/>
          <w:szCs w:val="28"/>
        </w:rPr>
        <w:t>7,3</w:t>
      </w:r>
      <w:r w:rsidR="00924AF2" w:rsidRPr="000C1F2E">
        <w:rPr>
          <w:rFonts w:eastAsia="Times New Roman"/>
          <w:color w:val="000000"/>
          <w:sz w:val="28"/>
          <w:szCs w:val="28"/>
        </w:rPr>
        <w:t xml:space="preserve"> % к запланированным), </w:t>
      </w:r>
      <w:r w:rsidR="00BB4CD7" w:rsidRPr="000C1F2E">
        <w:rPr>
          <w:rFonts w:eastAsia="Times New Roman"/>
          <w:sz w:val="28"/>
          <w:szCs w:val="28"/>
        </w:rPr>
        <w:t xml:space="preserve">муниципального бюджета </w:t>
      </w:r>
      <w:r w:rsidR="00E23773" w:rsidRPr="000C1F2E">
        <w:rPr>
          <w:rFonts w:eastAsia="Times New Roman"/>
          <w:sz w:val="28"/>
          <w:szCs w:val="28"/>
        </w:rPr>
        <w:t xml:space="preserve">– </w:t>
      </w:r>
      <w:r w:rsidR="000C1F2E" w:rsidRPr="000C1F2E">
        <w:rPr>
          <w:rFonts w:eastAsia="Times New Roman"/>
          <w:sz w:val="28"/>
          <w:szCs w:val="28"/>
        </w:rPr>
        <w:t>32 309 140,60</w:t>
      </w:r>
      <w:r w:rsidR="00481750" w:rsidRPr="000C1F2E">
        <w:rPr>
          <w:rFonts w:eastAsia="Times New Roman"/>
          <w:sz w:val="28"/>
          <w:szCs w:val="28"/>
        </w:rPr>
        <w:t xml:space="preserve"> </w:t>
      </w:r>
      <w:r w:rsidR="00BB4CD7" w:rsidRPr="000C1F2E">
        <w:rPr>
          <w:rFonts w:eastAsia="Times New Roman"/>
          <w:sz w:val="28"/>
          <w:szCs w:val="28"/>
        </w:rPr>
        <w:t xml:space="preserve"> рублей </w:t>
      </w:r>
      <w:r w:rsidR="00A72F14" w:rsidRPr="000C1F2E">
        <w:rPr>
          <w:rFonts w:eastAsia="Times New Roman"/>
          <w:sz w:val="28"/>
          <w:szCs w:val="28"/>
        </w:rPr>
        <w:t xml:space="preserve"> </w:t>
      </w:r>
      <w:r w:rsidR="00BB4CD7" w:rsidRPr="000C1F2E">
        <w:rPr>
          <w:rFonts w:eastAsia="Times New Roman"/>
          <w:sz w:val="28"/>
          <w:szCs w:val="28"/>
        </w:rPr>
        <w:t>(</w:t>
      </w:r>
      <w:r w:rsidR="000C1F2E" w:rsidRPr="000C1F2E">
        <w:rPr>
          <w:rFonts w:eastAsia="Times New Roman"/>
          <w:sz w:val="28"/>
          <w:szCs w:val="28"/>
        </w:rPr>
        <w:t>41,5</w:t>
      </w:r>
      <w:r w:rsidR="00481750" w:rsidRPr="000C1F2E">
        <w:rPr>
          <w:rFonts w:eastAsia="Times New Roman"/>
          <w:sz w:val="28"/>
          <w:szCs w:val="28"/>
        </w:rPr>
        <w:t xml:space="preserve"> </w:t>
      </w:r>
      <w:r w:rsidR="00BB4CD7" w:rsidRPr="000C1F2E">
        <w:rPr>
          <w:rFonts w:eastAsia="Times New Roman"/>
          <w:sz w:val="28"/>
          <w:szCs w:val="28"/>
        </w:rPr>
        <w:t xml:space="preserve"> % к запланированным). </w:t>
      </w:r>
    </w:p>
    <w:p w:rsidR="009F2D46" w:rsidRPr="00AB4380" w:rsidRDefault="00F02308" w:rsidP="00113226">
      <w:pPr>
        <w:jc w:val="both"/>
        <w:rPr>
          <w:sz w:val="28"/>
          <w:szCs w:val="28"/>
        </w:rPr>
      </w:pPr>
      <w:r w:rsidRPr="009B0390">
        <w:rPr>
          <w:rFonts w:eastAsia="Times New Roman"/>
          <w:sz w:val="28"/>
          <w:szCs w:val="28"/>
        </w:rPr>
        <w:t xml:space="preserve">   </w:t>
      </w:r>
      <w:r w:rsidR="00113226" w:rsidRPr="009B0390">
        <w:rPr>
          <w:rFonts w:eastAsia="Times New Roman"/>
          <w:sz w:val="28"/>
          <w:szCs w:val="28"/>
        </w:rPr>
        <w:t xml:space="preserve">    </w:t>
      </w:r>
      <w:r w:rsidR="00BB4CD7" w:rsidRPr="009B0390">
        <w:rPr>
          <w:rFonts w:eastAsia="Times New Roman"/>
          <w:sz w:val="28"/>
          <w:szCs w:val="28"/>
        </w:rPr>
        <w:t xml:space="preserve">На реализацию мероприятий подпрограммы </w:t>
      </w:r>
      <w:r w:rsidR="00113226" w:rsidRPr="009B0390">
        <w:rPr>
          <w:sz w:val="28"/>
          <w:szCs w:val="28"/>
        </w:rPr>
        <w:t>«Осуществление муниципальных полномочий в сфере социальной политики района (20</w:t>
      </w:r>
      <w:r w:rsidR="00377B22" w:rsidRPr="009B0390">
        <w:rPr>
          <w:sz w:val="28"/>
          <w:szCs w:val="28"/>
        </w:rPr>
        <w:t>20</w:t>
      </w:r>
      <w:r w:rsidR="00A72F14" w:rsidRPr="009B0390">
        <w:rPr>
          <w:sz w:val="28"/>
          <w:szCs w:val="28"/>
        </w:rPr>
        <w:t>-</w:t>
      </w:r>
      <w:r w:rsidR="00377B22" w:rsidRPr="009B0390">
        <w:rPr>
          <w:sz w:val="28"/>
          <w:szCs w:val="28"/>
        </w:rPr>
        <w:t xml:space="preserve"> </w:t>
      </w:r>
      <w:r w:rsidR="00113226" w:rsidRPr="009B0390">
        <w:rPr>
          <w:sz w:val="28"/>
          <w:szCs w:val="28"/>
        </w:rPr>
        <w:t>20</w:t>
      </w:r>
      <w:r w:rsidR="00A26B93" w:rsidRPr="009B0390">
        <w:rPr>
          <w:sz w:val="28"/>
          <w:szCs w:val="28"/>
        </w:rPr>
        <w:t>2</w:t>
      </w:r>
      <w:r w:rsidR="00377B22" w:rsidRPr="009B0390">
        <w:rPr>
          <w:sz w:val="28"/>
          <w:szCs w:val="28"/>
        </w:rPr>
        <w:t>2</w:t>
      </w:r>
      <w:r w:rsidR="00113226" w:rsidRPr="009B0390">
        <w:rPr>
          <w:sz w:val="28"/>
          <w:szCs w:val="28"/>
        </w:rPr>
        <w:t xml:space="preserve"> годы)</w:t>
      </w:r>
      <w:r w:rsidR="00A26B93" w:rsidRPr="009B0390">
        <w:rPr>
          <w:sz w:val="28"/>
          <w:szCs w:val="28"/>
        </w:rPr>
        <w:t>»</w:t>
      </w:r>
      <w:r w:rsidR="00113226" w:rsidRPr="009B0390">
        <w:rPr>
          <w:sz w:val="28"/>
          <w:szCs w:val="28"/>
        </w:rPr>
        <w:t xml:space="preserve"> </w:t>
      </w:r>
      <w:r w:rsidR="00C2177C" w:rsidRPr="009B0390">
        <w:rPr>
          <w:rFonts w:eastAsia="Times New Roman"/>
          <w:sz w:val="28"/>
          <w:szCs w:val="28"/>
        </w:rPr>
        <w:t>программы в 20</w:t>
      </w:r>
      <w:r w:rsidR="00377B22" w:rsidRPr="009B0390">
        <w:rPr>
          <w:rFonts w:eastAsia="Times New Roman"/>
          <w:sz w:val="28"/>
          <w:szCs w:val="28"/>
        </w:rPr>
        <w:t>20</w:t>
      </w:r>
      <w:r w:rsidR="00BB4CD7" w:rsidRPr="009B0390">
        <w:rPr>
          <w:rFonts w:eastAsia="Times New Roman"/>
          <w:sz w:val="28"/>
          <w:szCs w:val="28"/>
        </w:rPr>
        <w:t xml:space="preserve"> году запланировано </w:t>
      </w:r>
      <w:r w:rsidR="00377B22" w:rsidRPr="009B0390">
        <w:rPr>
          <w:rFonts w:eastAsia="Times New Roman"/>
          <w:sz w:val="28"/>
          <w:szCs w:val="28"/>
        </w:rPr>
        <w:t>21 846 449,30</w:t>
      </w:r>
      <w:r w:rsidR="00BB4CD7" w:rsidRPr="009B0390">
        <w:rPr>
          <w:rFonts w:eastAsia="Times New Roman"/>
          <w:sz w:val="28"/>
          <w:szCs w:val="28"/>
        </w:rPr>
        <w:t xml:space="preserve"> рублей, в том числе за счет средств федерального бюджета </w:t>
      </w:r>
      <w:r w:rsidR="00F20F55" w:rsidRPr="009B0390">
        <w:rPr>
          <w:rFonts w:eastAsia="Times New Roman"/>
          <w:sz w:val="28"/>
          <w:szCs w:val="28"/>
        </w:rPr>
        <w:t>–</w:t>
      </w:r>
      <w:r w:rsidR="00BB4CD7" w:rsidRPr="009B0390">
        <w:rPr>
          <w:rFonts w:eastAsia="Times New Roman"/>
          <w:sz w:val="28"/>
          <w:szCs w:val="28"/>
        </w:rPr>
        <w:t xml:space="preserve"> </w:t>
      </w:r>
      <w:r w:rsidR="00377B22" w:rsidRPr="009B0390">
        <w:rPr>
          <w:rFonts w:eastAsia="Times New Roman"/>
          <w:sz w:val="28"/>
          <w:szCs w:val="28"/>
        </w:rPr>
        <w:t>1 312 296,21</w:t>
      </w:r>
      <w:r w:rsidR="00A26B93" w:rsidRPr="009B0390">
        <w:rPr>
          <w:rFonts w:eastAsia="Times New Roman"/>
          <w:sz w:val="28"/>
          <w:szCs w:val="28"/>
        </w:rPr>
        <w:t xml:space="preserve"> </w:t>
      </w:r>
      <w:r w:rsidR="00BB4CD7" w:rsidRPr="009B0390">
        <w:rPr>
          <w:rFonts w:eastAsia="Times New Roman"/>
          <w:sz w:val="28"/>
          <w:szCs w:val="28"/>
        </w:rPr>
        <w:t xml:space="preserve">рублей, областного бюджета </w:t>
      </w:r>
      <w:r w:rsidR="00F20F55" w:rsidRPr="009B0390">
        <w:rPr>
          <w:rFonts w:eastAsia="Times New Roman"/>
          <w:sz w:val="28"/>
          <w:szCs w:val="28"/>
        </w:rPr>
        <w:t>–</w:t>
      </w:r>
      <w:r w:rsidR="00BB4CD7" w:rsidRPr="009B0390">
        <w:rPr>
          <w:rFonts w:eastAsia="Times New Roman"/>
          <w:sz w:val="28"/>
          <w:szCs w:val="28"/>
        </w:rPr>
        <w:t xml:space="preserve"> </w:t>
      </w:r>
      <w:r w:rsidR="00377B22" w:rsidRPr="009B0390">
        <w:rPr>
          <w:rFonts w:eastAsia="Times New Roman"/>
          <w:sz w:val="28"/>
          <w:szCs w:val="28"/>
        </w:rPr>
        <w:t>18 299 558,89</w:t>
      </w:r>
      <w:r w:rsidR="00BB4CD7" w:rsidRPr="009B0390">
        <w:rPr>
          <w:rFonts w:eastAsia="Times New Roman"/>
          <w:sz w:val="28"/>
          <w:szCs w:val="28"/>
        </w:rPr>
        <w:t xml:space="preserve"> рублей,   муниципального бюджета </w:t>
      </w:r>
      <w:r w:rsidR="00F20F55" w:rsidRPr="009B0390">
        <w:rPr>
          <w:rFonts w:eastAsia="Times New Roman"/>
          <w:sz w:val="28"/>
          <w:szCs w:val="28"/>
        </w:rPr>
        <w:t>–</w:t>
      </w:r>
      <w:r w:rsidR="00E528F6" w:rsidRPr="009B0390">
        <w:rPr>
          <w:rFonts w:eastAsia="Times New Roman"/>
          <w:sz w:val="28"/>
          <w:szCs w:val="28"/>
        </w:rPr>
        <w:t xml:space="preserve"> </w:t>
      </w:r>
      <w:r w:rsidR="00377B22" w:rsidRPr="009B0390">
        <w:rPr>
          <w:rFonts w:eastAsia="Times New Roman"/>
          <w:sz w:val="28"/>
          <w:szCs w:val="28"/>
        </w:rPr>
        <w:t>2 </w:t>
      </w:r>
      <w:r w:rsidR="00377B22" w:rsidRPr="00AB4380">
        <w:rPr>
          <w:rFonts w:eastAsia="Times New Roman"/>
          <w:sz w:val="28"/>
          <w:szCs w:val="28"/>
        </w:rPr>
        <w:t>234 594,2</w:t>
      </w:r>
      <w:r w:rsidR="00E528F6" w:rsidRPr="00AB4380">
        <w:rPr>
          <w:rFonts w:eastAsia="Times New Roman"/>
          <w:sz w:val="28"/>
          <w:szCs w:val="28"/>
        </w:rPr>
        <w:t>0</w:t>
      </w:r>
      <w:r w:rsidR="002D7CCF" w:rsidRPr="00AB4380">
        <w:rPr>
          <w:rFonts w:eastAsia="Times New Roman"/>
          <w:color w:val="000000"/>
          <w:sz w:val="28"/>
          <w:szCs w:val="28"/>
        </w:rPr>
        <w:t xml:space="preserve"> </w:t>
      </w:r>
      <w:r w:rsidR="00BB4CD7" w:rsidRPr="00AB4380">
        <w:rPr>
          <w:rFonts w:eastAsia="Times New Roman"/>
          <w:sz w:val="28"/>
          <w:szCs w:val="28"/>
        </w:rPr>
        <w:t xml:space="preserve"> рублей.</w:t>
      </w:r>
    </w:p>
    <w:p w:rsidR="009F2D46" w:rsidRPr="00AB4380" w:rsidRDefault="002146E5" w:rsidP="0004517D">
      <w:pPr>
        <w:jc w:val="both"/>
        <w:rPr>
          <w:sz w:val="28"/>
          <w:szCs w:val="28"/>
        </w:rPr>
      </w:pPr>
      <w:r w:rsidRPr="00AB4380">
        <w:rPr>
          <w:rFonts w:eastAsia="Times New Roman"/>
          <w:sz w:val="28"/>
          <w:szCs w:val="28"/>
        </w:rPr>
        <w:t xml:space="preserve"> </w:t>
      </w:r>
      <w:r w:rsidR="00DE6138" w:rsidRPr="00AB4380">
        <w:rPr>
          <w:rFonts w:eastAsia="Times New Roman"/>
          <w:sz w:val="28"/>
          <w:szCs w:val="28"/>
        </w:rPr>
        <w:t xml:space="preserve"> </w:t>
      </w:r>
      <w:r w:rsidR="00EC4079" w:rsidRPr="00AB4380">
        <w:rPr>
          <w:rFonts w:eastAsia="Times New Roman"/>
          <w:sz w:val="28"/>
          <w:szCs w:val="28"/>
        </w:rPr>
        <w:t xml:space="preserve">  </w:t>
      </w:r>
      <w:r w:rsidR="00F02308" w:rsidRPr="00AB4380">
        <w:rPr>
          <w:rFonts w:eastAsia="Times New Roman"/>
          <w:sz w:val="28"/>
          <w:szCs w:val="28"/>
        </w:rPr>
        <w:t xml:space="preserve">  </w:t>
      </w:r>
      <w:r w:rsidR="00BB4CD7" w:rsidRPr="00AB4380">
        <w:rPr>
          <w:rFonts w:eastAsia="Times New Roman"/>
          <w:sz w:val="28"/>
          <w:szCs w:val="28"/>
        </w:rPr>
        <w:t xml:space="preserve">Кассовые расходы мероприятий </w:t>
      </w:r>
      <w:r w:rsidR="00414371" w:rsidRPr="00AB4380">
        <w:rPr>
          <w:rFonts w:eastAsia="Times New Roman"/>
          <w:sz w:val="28"/>
          <w:szCs w:val="28"/>
        </w:rPr>
        <w:t>под</w:t>
      </w:r>
      <w:r w:rsidR="00BB4CD7" w:rsidRPr="00AB4380">
        <w:rPr>
          <w:rFonts w:eastAsia="Times New Roman"/>
          <w:sz w:val="28"/>
          <w:szCs w:val="28"/>
        </w:rPr>
        <w:t xml:space="preserve">программы за </w:t>
      </w:r>
      <w:r w:rsidR="00414371" w:rsidRPr="00AB4380">
        <w:rPr>
          <w:rFonts w:eastAsia="Times New Roman"/>
          <w:sz w:val="28"/>
          <w:szCs w:val="28"/>
        </w:rPr>
        <w:t xml:space="preserve">первое полугодие </w:t>
      </w:r>
      <w:r w:rsidR="00BB4CD7" w:rsidRPr="00AB4380">
        <w:rPr>
          <w:rFonts w:eastAsia="Times New Roman"/>
          <w:sz w:val="28"/>
          <w:szCs w:val="28"/>
        </w:rPr>
        <w:t>20</w:t>
      </w:r>
      <w:r w:rsidR="00AB4380" w:rsidRPr="00AB4380">
        <w:rPr>
          <w:rFonts w:eastAsia="Times New Roman"/>
          <w:sz w:val="28"/>
          <w:szCs w:val="28"/>
        </w:rPr>
        <w:t>20</w:t>
      </w:r>
      <w:r w:rsidR="00BB4CD7" w:rsidRPr="00AB4380">
        <w:rPr>
          <w:rFonts w:eastAsia="Times New Roman"/>
          <w:sz w:val="28"/>
          <w:szCs w:val="28"/>
        </w:rPr>
        <w:t xml:space="preserve"> год</w:t>
      </w:r>
      <w:r w:rsidR="00414371" w:rsidRPr="00AB4380">
        <w:rPr>
          <w:rFonts w:eastAsia="Times New Roman"/>
          <w:sz w:val="28"/>
          <w:szCs w:val="28"/>
        </w:rPr>
        <w:t>а</w:t>
      </w:r>
      <w:r w:rsidR="00BB4CD7" w:rsidRPr="00AB4380">
        <w:rPr>
          <w:rFonts w:eastAsia="Times New Roman"/>
          <w:sz w:val="28"/>
          <w:szCs w:val="28"/>
        </w:rPr>
        <w:t xml:space="preserve"> составили </w:t>
      </w:r>
      <w:r w:rsidR="00AB4380" w:rsidRPr="00AB4380">
        <w:rPr>
          <w:rFonts w:eastAsia="Times New Roman"/>
          <w:sz w:val="28"/>
          <w:szCs w:val="28"/>
        </w:rPr>
        <w:t>6 809 778,83</w:t>
      </w:r>
      <w:r w:rsidR="00BB4CD7" w:rsidRPr="00AB4380">
        <w:rPr>
          <w:rFonts w:eastAsia="Times New Roman"/>
          <w:spacing w:val="-1"/>
          <w:sz w:val="28"/>
          <w:szCs w:val="28"/>
        </w:rPr>
        <w:t xml:space="preserve"> рублей (</w:t>
      </w:r>
      <w:r w:rsidR="00AB4380" w:rsidRPr="00AB4380">
        <w:rPr>
          <w:rFonts w:eastAsia="Times New Roman"/>
          <w:spacing w:val="-1"/>
          <w:sz w:val="28"/>
          <w:szCs w:val="28"/>
        </w:rPr>
        <w:t>31,2</w:t>
      </w:r>
      <w:r w:rsidR="00BB4CD7" w:rsidRPr="00AB4380">
        <w:rPr>
          <w:rFonts w:eastAsia="Times New Roman"/>
          <w:spacing w:val="-1"/>
          <w:sz w:val="28"/>
          <w:szCs w:val="28"/>
        </w:rPr>
        <w:t xml:space="preserve"> % к </w:t>
      </w:r>
      <w:proofErr w:type="gramStart"/>
      <w:r w:rsidR="00BB4CD7" w:rsidRPr="00AB4380">
        <w:rPr>
          <w:rFonts w:eastAsia="Times New Roman"/>
          <w:spacing w:val="-1"/>
          <w:sz w:val="28"/>
          <w:szCs w:val="28"/>
        </w:rPr>
        <w:t>запланированным</w:t>
      </w:r>
      <w:proofErr w:type="gramEnd"/>
      <w:r w:rsidR="00BB4CD7" w:rsidRPr="00AB4380">
        <w:rPr>
          <w:rFonts w:eastAsia="Times New Roman"/>
          <w:spacing w:val="-1"/>
          <w:sz w:val="28"/>
          <w:szCs w:val="28"/>
        </w:rPr>
        <w:t xml:space="preserve">), в том числе за счет средств </w:t>
      </w:r>
      <w:r w:rsidR="00BB4CD7" w:rsidRPr="00AB4380">
        <w:rPr>
          <w:rFonts w:eastAsia="Times New Roman"/>
          <w:sz w:val="28"/>
          <w:szCs w:val="28"/>
        </w:rPr>
        <w:t xml:space="preserve">федерального бюджета </w:t>
      </w:r>
      <w:r w:rsidR="003344F0" w:rsidRPr="00AB4380">
        <w:rPr>
          <w:rFonts w:eastAsia="Times New Roman"/>
          <w:sz w:val="28"/>
          <w:szCs w:val="28"/>
        </w:rPr>
        <w:t xml:space="preserve">– </w:t>
      </w:r>
      <w:r w:rsidR="00AB4380" w:rsidRPr="00AB4380">
        <w:rPr>
          <w:rFonts w:eastAsia="Times New Roman"/>
          <w:sz w:val="28"/>
          <w:szCs w:val="28"/>
        </w:rPr>
        <w:t>635 478,34</w:t>
      </w:r>
      <w:r w:rsidR="003344F0" w:rsidRPr="00AB4380">
        <w:rPr>
          <w:rFonts w:eastAsia="Times New Roman"/>
          <w:sz w:val="28"/>
          <w:szCs w:val="28"/>
        </w:rPr>
        <w:t xml:space="preserve"> </w:t>
      </w:r>
      <w:r w:rsidR="00BB4CD7" w:rsidRPr="00AB4380">
        <w:rPr>
          <w:rFonts w:eastAsia="Times New Roman"/>
          <w:sz w:val="28"/>
          <w:szCs w:val="28"/>
        </w:rPr>
        <w:t>рублей (</w:t>
      </w:r>
      <w:r w:rsidR="00AB4380" w:rsidRPr="00AB4380">
        <w:rPr>
          <w:rFonts w:eastAsia="Times New Roman"/>
          <w:sz w:val="28"/>
          <w:szCs w:val="28"/>
        </w:rPr>
        <w:t>48,4</w:t>
      </w:r>
      <w:r w:rsidR="00BB4CD7" w:rsidRPr="00AB4380">
        <w:rPr>
          <w:rFonts w:eastAsia="Times New Roman"/>
          <w:sz w:val="28"/>
          <w:szCs w:val="28"/>
        </w:rPr>
        <w:t xml:space="preserve"> % к запланированным),</w:t>
      </w:r>
      <w:r w:rsidR="00F30C3D" w:rsidRPr="00AB4380">
        <w:rPr>
          <w:rFonts w:eastAsia="Times New Roman"/>
          <w:sz w:val="28"/>
          <w:szCs w:val="28"/>
        </w:rPr>
        <w:t xml:space="preserve"> о</w:t>
      </w:r>
      <w:r w:rsidR="00BB4CD7" w:rsidRPr="00AB4380">
        <w:rPr>
          <w:rFonts w:eastAsia="Times New Roman"/>
          <w:sz w:val="28"/>
          <w:szCs w:val="28"/>
        </w:rPr>
        <w:t xml:space="preserve">бластного  бюджета </w:t>
      </w:r>
      <w:r w:rsidR="00203DBA" w:rsidRPr="00AB4380">
        <w:rPr>
          <w:rFonts w:eastAsia="Times New Roman"/>
          <w:sz w:val="28"/>
          <w:szCs w:val="28"/>
        </w:rPr>
        <w:t>–</w:t>
      </w:r>
      <w:r w:rsidR="00BB4CD7" w:rsidRPr="00AB4380">
        <w:rPr>
          <w:rFonts w:eastAsia="Times New Roman"/>
          <w:sz w:val="28"/>
          <w:szCs w:val="28"/>
        </w:rPr>
        <w:t xml:space="preserve"> </w:t>
      </w:r>
      <w:r w:rsidR="00E528F6" w:rsidRPr="00AB4380">
        <w:rPr>
          <w:rFonts w:eastAsia="Times New Roman"/>
          <w:sz w:val="28"/>
          <w:szCs w:val="28"/>
        </w:rPr>
        <w:t>4</w:t>
      </w:r>
      <w:r w:rsidR="00AB4380" w:rsidRPr="00AB4380">
        <w:rPr>
          <w:rFonts w:eastAsia="Times New Roman"/>
          <w:sz w:val="28"/>
          <w:szCs w:val="28"/>
        </w:rPr>
        <w:t> </w:t>
      </w:r>
      <w:r w:rsidR="00E528F6" w:rsidRPr="00AB4380">
        <w:rPr>
          <w:rFonts w:eastAsia="Times New Roman"/>
          <w:sz w:val="28"/>
          <w:szCs w:val="28"/>
        </w:rPr>
        <w:t>94</w:t>
      </w:r>
      <w:r w:rsidR="00AB4380" w:rsidRPr="00AB4380">
        <w:rPr>
          <w:rFonts w:eastAsia="Times New Roman"/>
          <w:sz w:val="28"/>
          <w:szCs w:val="28"/>
        </w:rPr>
        <w:t>6 950,04</w:t>
      </w:r>
      <w:r w:rsidR="00BB4CD7" w:rsidRPr="00AB4380">
        <w:rPr>
          <w:rFonts w:eastAsia="Times New Roman"/>
          <w:sz w:val="28"/>
          <w:szCs w:val="28"/>
        </w:rPr>
        <w:t xml:space="preserve"> рублей (</w:t>
      </w:r>
      <w:r w:rsidR="00AB4380" w:rsidRPr="00AB4380">
        <w:rPr>
          <w:rFonts w:eastAsia="Times New Roman"/>
          <w:sz w:val="28"/>
          <w:szCs w:val="28"/>
        </w:rPr>
        <w:t>27,0</w:t>
      </w:r>
      <w:r w:rsidR="00BB4CD7" w:rsidRPr="00AB4380">
        <w:rPr>
          <w:rFonts w:eastAsia="Times New Roman"/>
          <w:sz w:val="28"/>
          <w:szCs w:val="28"/>
        </w:rPr>
        <w:t xml:space="preserve"> % к запланированным), муниципального бюджета</w:t>
      </w:r>
      <w:r w:rsidR="00E528F6" w:rsidRPr="00AB4380">
        <w:rPr>
          <w:rFonts w:eastAsia="Times New Roman"/>
          <w:sz w:val="28"/>
          <w:szCs w:val="28"/>
        </w:rPr>
        <w:t xml:space="preserve"> –</w:t>
      </w:r>
      <w:r w:rsidR="00BB4CD7" w:rsidRPr="00AB4380">
        <w:rPr>
          <w:rFonts w:eastAsia="Times New Roman"/>
          <w:sz w:val="28"/>
          <w:szCs w:val="28"/>
        </w:rPr>
        <w:t xml:space="preserve"> </w:t>
      </w:r>
      <w:r w:rsidR="00E528F6" w:rsidRPr="00AB4380">
        <w:rPr>
          <w:rFonts w:eastAsia="Times New Roman"/>
          <w:sz w:val="28"/>
          <w:szCs w:val="28"/>
        </w:rPr>
        <w:t>1</w:t>
      </w:r>
      <w:r w:rsidR="00AB4380" w:rsidRPr="00AB4380">
        <w:rPr>
          <w:rFonts w:eastAsia="Times New Roman"/>
          <w:sz w:val="28"/>
          <w:szCs w:val="28"/>
        </w:rPr>
        <w:t> 227 350,45 р</w:t>
      </w:r>
      <w:r w:rsidR="00BB4CD7" w:rsidRPr="00AB4380">
        <w:rPr>
          <w:rFonts w:eastAsia="Times New Roman"/>
          <w:sz w:val="28"/>
          <w:szCs w:val="28"/>
        </w:rPr>
        <w:t>ублей (</w:t>
      </w:r>
      <w:r w:rsidR="00AB4380" w:rsidRPr="00AB4380">
        <w:rPr>
          <w:rFonts w:eastAsia="Times New Roman"/>
          <w:sz w:val="28"/>
          <w:szCs w:val="28"/>
        </w:rPr>
        <w:t>54,9</w:t>
      </w:r>
      <w:r w:rsidR="00BB4CD7" w:rsidRPr="00AB4380">
        <w:rPr>
          <w:rFonts w:eastAsia="Times New Roman"/>
          <w:sz w:val="28"/>
          <w:szCs w:val="28"/>
        </w:rPr>
        <w:t xml:space="preserve"> % к запланированным).</w:t>
      </w:r>
    </w:p>
    <w:p w:rsidR="0036525A" w:rsidRPr="00AB4380" w:rsidRDefault="00BB4CD7">
      <w:pPr>
        <w:shd w:val="clear" w:color="auto" w:fill="FFFFFF"/>
        <w:spacing w:line="322" w:lineRule="exact"/>
        <w:ind w:left="10" w:right="58" w:firstLine="696"/>
        <w:jc w:val="both"/>
        <w:rPr>
          <w:rFonts w:eastAsia="Times New Roman"/>
          <w:sz w:val="28"/>
          <w:szCs w:val="28"/>
        </w:rPr>
      </w:pPr>
      <w:r w:rsidRPr="00AB4380">
        <w:rPr>
          <w:rFonts w:eastAsia="Times New Roman"/>
          <w:sz w:val="28"/>
          <w:szCs w:val="28"/>
        </w:rPr>
        <w:t xml:space="preserve">В </w:t>
      </w:r>
      <w:r w:rsidR="0036525A" w:rsidRPr="00AB4380">
        <w:rPr>
          <w:rFonts w:eastAsia="Times New Roman"/>
          <w:sz w:val="28"/>
          <w:szCs w:val="28"/>
        </w:rPr>
        <w:t xml:space="preserve">первом полугодии </w:t>
      </w:r>
      <w:r w:rsidRPr="00AB4380">
        <w:rPr>
          <w:rFonts w:eastAsia="Times New Roman"/>
          <w:sz w:val="28"/>
          <w:szCs w:val="28"/>
        </w:rPr>
        <w:t>20</w:t>
      </w:r>
      <w:r w:rsidR="00AB4380" w:rsidRPr="00AB4380">
        <w:rPr>
          <w:rFonts w:eastAsia="Times New Roman"/>
          <w:sz w:val="28"/>
          <w:szCs w:val="28"/>
        </w:rPr>
        <w:t>20</w:t>
      </w:r>
      <w:r w:rsidRPr="00AB4380">
        <w:rPr>
          <w:rFonts w:eastAsia="Times New Roman"/>
          <w:sz w:val="28"/>
          <w:szCs w:val="28"/>
        </w:rPr>
        <w:t xml:space="preserve"> год</w:t>
      </w:r>
      <w:r w:rsidR="0036525A" w:rsidRPr="00AB4380">
        <w:rPr>
          <w:rFonts w:eastAsia="Times New Roman"/>
          <w:sz w:val="28"/>
          <w:szCs w:val="28"/>
        </w:rPr>
        <w:t>а</w:t>
      </w:r>
      <w:r w:rsidRPr="00AB4380">
        <w:rPr>
          <w:rFonts w:eastAsia="Times New Roman"/>
          <w:sz w:val="28"/>
          <w:szCs w:val="28"/>
        </w:rPr>
        <w:t xml:space="preserve"> в рамках муниципальной про</w:t>
      </w:r>
      <w:r w:rsidR="0036525A" w:rsidRPr="00AB4380">
        <w:rPr>
          <w:rFonts w:eastAsia="Times New Roman"/>
          <w:sz w:val="28"/>
          <w:szCs w:val="28"/>
        </w:rPr>
        <w:t xml:space="preserve">граммы реализовывались </w:t>
      </w:r>
      <w:r w:rsidRPr="00AB4380">
        <w:rPr>
          <w:rFonts w:eastAsia="Times New Roman"/>
          <w:sz w:val="28"/>
          <w:szCs w:val="28"/>
        </w:rPr>
        <w:t xml:space="preserve"> мероприятия</w:t>
      </w:r>
      <w:r w:rsidR="0036525A" w:rsidRPr="00AB4380">
        <w:rPr>
          <w:rFonts w:eastAsia="Times New Roman"/>
          <w:sz w:val="28"/>
          <w:szCs w:val="28"/>
        </w:rPr>
        <w:t>, полный перечень которых приведен в приложении.</w:t>
      </w:r>
    </w:p>
    <w:p w:rsidR="009F2D46" w:rsidRPr="00AB4380" w:rsidRDefault="0036525A">
      <w:pPr>
        <w:shd w:val="clear" w:color="auto" w:fill="FFFFFF"/>
        <w:spacing w:line="322" w:lineRule="exact"/>
        <w:ind w:left="10" w:right="58" w:firstLine="696"/>
        <w:jc w:val="both"/>
        <w:rPr>
          <w:rFonts w:eastAsia="Times New Roman"/>
          <w:sz w:val="28"/>
          <w:szCs w:val="28"/>
        </w:rPr>
      </w:pPr>
      <w:r w:rsidRPr="00AB4380">
        <w:rPr>
          <w:rFonts w:eastAsia="Times New Roman"/>
          <w:sz w:val="28"/>
          <w:szCs w:val="28"/>
        </w:rPr>
        <w:t xml:space="preserve">По ряду мероприятий в отчетном периоде отсутствует исполнение по </w:t>
      </w:r>
      <w:r w:rsidR="00953ABF" w:rsidRPr="00AB4380">
        <w:rPr>
          <w:rFonts w:eastAsia="Times New Roman"/>
          <w:sz w:val="28"/>
          <w:szCs w:val="28"/>
        </w:rPr>
        <w:t>объективным причинам, в том числе – реализация мероприятия намечена на второе полугодие 20</w:t>
      </w:r>
      <w:r w:rsidR="00AB4380" w:rsidRPr="00AB4380">
        <w:rPr>
          <w:rFonts w:eastAsia="Times New Roman"/>
          <w:sz w:val="28"/>
          <w:szCs w:val="28"/>
        </w:rPr>
        <w:t>20</w:t>
      </w:r>
      <w:r w:rsidR="00953ABF" w:rsidRPr="00AB4380">
        <w:rPr>
          <w:rFonts w:eastAsia="Times New Roman"/>
          <w:sz w:val="28"/>
          <w:szCs w:val="28"/>
        </w:rPr>
        <w:t xml:space="preserve"> года.</w:t>
      </w:r>
      <w:r w:rsidR="00C6572A" w:rsidRPr="00AB4380">
        <w:rPr>
          <w:rFonts w:eastAsia="Times New Roman"/>
          <w:sz w:val="28"/>
          <w:szCs w:val="28"/>
        </w:rPr>
        <w:br/>
      </w:r>
    </w:p>
    <w:p w:rsidR="00896E73" w:rsidRPr="004134F8" w:rsidRDefault="00896E73">
      <w:pPr>
        <w:shd w:val="clear" w:color="auto" w:fill="FFFFFF"/>
        <w:spacing w:line="322" w:lineRule="exact"/>
        <w:ind w:left="10" w:right="58" w:firstLine="696"/>
        <w:jc w:val="both"/>
        <w:rPr>
          <w:rFonts w:eastAsia="Times New Roman"/>
          <w:sz w:val="28"/>
          <w:szCs w:val="28"/>
          <w:highlight w:val="green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843"/>
        <w:gridCol w:w="1701"/>
        <w:gridCol w:w="1559"/>
      </w:tblGrid>
      <w:tr w:rsidR="00AB77AC" w:rsidRPr="004134F8" w:rsidTr="00CF58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7AC" w:rsidRPr="0040785B" w:rsidRDefault="00AB77AC" w:rsidP="005F3D9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58B" w:rsidRPr="0040785B" w:rsidRDefault="00AB77AC" w:rsidP="006A4A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Единиц</w:t>
            </w:r>
            <w:r w:rsidR="005F3D95" w:rsidRPr="0040785B">
              <w:rPr>
                <w:rFonts w:eastAsia="Times New Roman"/>
                <w:bCs/>
                <w:sz w:val="24"/>
                <w:szCs w:val="24"/>
              </w:rPr>
              <w:t>а</w:t>
            </w:r>
            <w:r w:rsidRPr="0040785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85B">
              <w:rPr>
                <w:rFonts w:eastAsia="Times New Roman"/>
                <w:bCs/>
                <w:sz w:val="24"/>
                <w:szCs w:val="24"/>
              </w:rPr>
              <w:t>измере</w:t>
            </w:r>
            <w:proofErr w:type="spellEnd"/>
            <w:r w:rsidR="002B7A56" w:rsidRPr="0040785B">
              <w:rPr>
                <w:rFonts w:eastAsia="Times New Roman"/>
                <w:bCs/>
                <w:sz w:val="24"/>
                <w:szCs w:val="24"/>
              </w:rPr>
              <w:t>-</w:t>
            </w:r>
          </w:p>
          <w:p w:rsidR="00AB77AC" w:rsidRPr="0040785B" w:rsidRDefault="00AB77AC" w:rsidP="006A4A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0785B">
              <w:rPr>
                <w:rFonts w:eastAsia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AC" w:rsidRPr="0040785B" w:rsidRDefault="00AB77AC" w:rsidP="00BC66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Запланировано</w:t>
            </w:r>
            <w:r w:rsidR="005F3D95" w:rsidRPr="0040785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0785B">
              <w:rPr>
                <w:rFonts w:eastAsia="Times New Roman"/>
                <w:bCs/>
                <w:sz w:val="24"/>
                <w:szCs w:val="24"/>
              </w:rPr>
              <w:t>на 20</w:t>
            </w:r>
            <w:r w:rsidR="00BC66A5" w:rsidRPr="0040785B">
              <w:rPr>
                <w:rFonts w:eastAsia="Times New Roman"/>
                <w:bCs/>
                <w:sz w:val="24"/>
                <w:szCs w:val="24"/>
              </w:rPr>
              <w:t>20</w:t>
            </w:r>
            <w:r w:rsidRPr="0040785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4119D1" w:rsidRPr="0040785B"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7AC" w:rsidRPr="0040785B" w:rsidRDefault="00CF589B" w:rsidP="00CF58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="00AB77AC" w:rsidRPr="0040785B">
              <w:rPr>
                <w:rFonts w:eastAsia="Times New Roman"/>
                <w:bCs/>
                <w:sz w:val="24"/>
                <w:szCs w:val="24"/>
              </w:rPr>
              <w:t xml:space="preserve">сполнено за </w:t>
            </w:r>
            <w:r>
              <w:rPr>
                <w:rFonts w:eastAsia="Times New Roman"/>
                <w:bCs/>
                <w:sz w:val="24"/>
                <w:szCs w:val="24"/>
              </w:rPr>
              <w:br/>
            </w:r>
            <w:r w:rsidR="00AB77AC" w:rsidRPr="0040785B">
              <w:rPr>
                <w:rFonts w:eastAsia="Times New Roman"/>
                <w:bCs/>
                <w:sz w:val="24"/>
                <w:szCs w:val="24"/>
              </w:rPr>
              <w:t>1 полугодие 20</w:t>
            </w:r>
            <w:r w:rsidR="00BC66A5" w:rsidRPr="0040785B">
              <w:rPr>
                <w:rFonts w:eastAsia="Times New Roman"/>
                <w:bCs/>
                <w:sz w:val="24"/>
                <w:szCs w:val="24"/>
              </w:rPr>
              <w:t>20</w:t>
            </w:r>
            <w:r w:rsidR="00AB77AC" w:rsidRPr="0040785B">
              <w:rPr>
                <w:rFonts w:eastAsia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AC" w:rsidRPr="0040785B" w:rsidRDefault="002B7A56" w:rsidP="006A4A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% исполнения,</w:t>
            </w:r>
            <w:r w:rsidRPr="0040785B">
              <w:rPr>
                <w:rFonts w:eastAsia="Times New Roman"/>
                <w:bCs/>
                <w:sz w:val="24"/>
                <w:szCs w:val="24"/>
              </w:rPr>
              <w:br/>
              <w:t>п</w:t>
            </w:r>
            <w:r w:rsidR="00AB77AC" w:rsidRPr="0040785B">
              <w:rPr>
                <w:rFonts w:eastAsia="Times New Roman"/>
                <w:bCs/>
                <w:sz w:val="24"/>
                <w:szCs w:val="24"/>
              </w:rPr>
              <w:t>римечание</w:t>
            </w:r>
          </w:p>
        </w:tc>
      </w:tr>
      <w:tr w:rsidR="00A11380" w:rsidRPr="004134F8" w:rsidTr="00CF589B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380" w:rsidRPr="0040785B" w:rsidRDefault="00A11380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«Реализация полномочий высшего исполнительного орган</w:t>
            </w:r>
            <w:r w:rsidR="00F96DDF" w:rsidRPr="0040785B">
              <w:rPr>
                <w:rFonts w:eastAsia="Times New Roman"/>
                <w:bCs/>
                <w:sz w:val="24"/>
                <w:szCs w:val="24"/>
              </w:rPr>
              <w:t>а  местного самоуправления (20</w:t>
            </w:r>
            <w:r w:rsidR="00B859B0" w:rsidRPr="0040785B">
              <w:rPr>
                <w:rFonts w:eastAsia="Times New Roman"/>
                <w:bCs/>
                <w:sz w:val="24"/>
                <w:szCs w:val="24"/>
              </w:rPr>
              <w:t>20</w:t>
            </w:r>
            <w:r w:rsidRPr="0040785B">
              <w:rPr>
                <w:rFonts w:eastAsia="Times New Roman"/>
                <w:bCs/>
                <w:sz w:val="24"/>
                <w:szCs w:val="24"/>
              </w:rPr>
              <w:t>-20</w:t>
            </w:r>
            <w:r w:rsidR="00F96DDF" w:rsidRPr="0040785B">
              <w:rPr>
                <w:rFonts w:eastAsia="Times New Roman"/>
                <w:bCs/>
                <w:sz w:val="24"/>
                <w:szCs w:val="24"/>
              </w:rPr>
              <w:t>2</w:t>
            </w:r>
            <w:r w:rsidR="00B859B0" w:rsidRPr="0040785B">
              <w:rPr>
                <w:rFonts w:eastAsia="Times New Roman"/>
                <w:bCs/>
                <w:sz w:val="24"/>
                <w:szCs w:val="24"/>
              </w:rPr>
              <w:t>2</w:t>
            </w:r>
            <w:r w:rsidRPr="0040785B">
              <w:rPr>
                <w:rFonts w:eastAsia="Times New Roman"/>
                <w:bCs/>
                <w:sz w:val="24"/>
                <w:szCs w:val="24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380" w:rsidRPr="0040785B" w:rsidRDefault="00A11380" w:rsidP="005F3D9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8B" w:rsidRPr="0040785B" w:rsidRDefault="001C678B" w:rsidP="001C678B">
            <w:pPr>
              <w:jc w:val="right"/>
              <w:rPr>
                <w:color w:val="000000"/>
                <w:sz w:val="24"/>
                <w:szCs w:val="24"/>
              </w:rPr>
            </w:pPr>
            <w:r w:rsidRPr="0040785B">
              <w:rPr>
                <w:color w:val="000000"/>
                <w:sz w:val="24"/>
                <w:szCs w:val="24"/>
              </w:rPr>
              <w:t>107</w:t>
            </w:r>
            <w:r w:rsidR="0040785B" w:rsidRPr="0040785B">
              <w:rPr>
                <w:color w:val="000000"/>
                <w:sz w:val="24"/>
                <w:szCs w:val="24"/>
              </w:rPr>
              <w:t xml:space="preserve"> </w:t>
            </w:r>
            <w:r w:rsidRPr="0040785B">
              <w:rPr>
                <w:color w:val="000000"/>
                <w:sz w:val="24"/>
                <w:szCs w:val="24"/>
              </w:rPr>
              <w:t>881</w:t>
            </w:r>
            <w:r w:rsidR="0040785B" w:rsidRPr="0040785B">
              <w:rPr>
                <w:color w:val="000000"/>
                <w:sz w:val="24"/>
                <w:szCs w:val="24"/>
              </w:rPr>
              <w:t xml:space="preserve"> </w:t>
            </w:r>
            <w:r w:rsidRPr="0040785B">
              <w:rPr>
                <w:color w:val="000000"/>
                <w:sz w:val="24"/>
                <w:szCs w:val="24"/>
              </w:rPr>
              <w:t>337,35</w:t>
            </w:r>
          </w:p>
          <w:p w:rsidR="00A11380" w:rsidRPr="0040785B" w:rsidRDefault="00A11380" w:rsidP="00F8358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78B" w:rsidRPr="0040785B" w:rsidRDefault="001C678B" w:rsidP="001C678B">
            <w:pPr>
              <w:jc w:val="right"/>
              <w:rPr>
                <w:color w:val="000000"/>
                <w:sz w:val="24"/>
                <w:szCs w:val="24"/>
              </w:rPr>
            </w:pPr>
            <w:r w:rsidRPr="0040785B">
              <w:rPr>
                <w:color w:val="000000"/>
                <w:sz w:val="24"/>
                <w:szCs w:val="24"/>
              </w:rPr>
              <w:t>40</w:t>
            </w:r>
            <w:r w:rsidR="0040785B" w:rsidRPr="0040785B">
              <w:rPr>
                <w:color w:val="000000"/>
                <w:sz w:val="24"/>
                <w:szCs w:val="24"/>
              </w:rPr>
              <w:t xml:space="preserve"> </w:t>
            </w:r>
            <w:r w:rsidRPr="0040785B">
              <w:rPr>
                <w:color w:val="000000"/>
                <w:sz w:val="24"/>
                <w:szCs w:val="24"/>
              </w:rPr>
              <w:t>034</w:t>
            </w:r>
            <w:r w:rsidR="0040785B" w:rsidRPr="0040785B">
              <w:rPr>
                <w:color w:val="000000"/>
                <w:sz w:val="24"/>
                <w:szCs w:val="24"/>
              </w:rPr>
              <w:t xml:space="preserve"> </w:t>
            </w:r>
            <w:r w:rsidRPr="0040785B">
              <w:rPr>
                <w:color w:val="000000"/>
                <w:sz w:val="24"/>
                <w:szCs w:val="24"/>
              </w:rPr>
              <w:t>230,94</w:t>
            </w:r>
          </w:p>
          <w:p w:rsidR="00A11380" w:rsidRPr="0040785B" w:rsidRDefault="00A11380" w:rsidP="00F8358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0" w:rsidRPr="0040785B" w:rsidRDefault="001C678B" w:rsidP="001C67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37,1</w:t>
            </w:r>
          </w:p>
        </w:tc>
      </w:tr>
      <w:tr w:rsidR="004119D1" w:rsidRPr="004134F8" w:rsidTr="00CF589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40785B" w:rsidRDefault="004119D1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40785B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0785B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40785B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color w:val="000000"/>
                <w:sz w:val="24"/>
                <w:szCs w:val="24"/>
              </w:rPr>
              <w:t>3 345 760,21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40785B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color w:val="000000"/>
                <w:sz w:val="24"/>
                <w:szCs w:val="24"/>
              </w:rPr>
              <w:t>1 097 404,84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40785B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0785B">
              <w:rPr>
                <w:rFonts w:eastAsia="Times New Roman"/>
                <w:color w:val="000000"/>
                <w:sz w:val="24"/>
                <w:szCs w:val="24"/>
              </w:rPr>
              <w:t>32,8</w:t>
            </w:r>
          </w:p>
        </w:tc>
      </w:tr>
      <w:tr w:rsidR="004119D1" w:rsidRPr="004134F8" w:rsidTr="00CF589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40785B" w:rsidRDefault="004119D1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40785B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0785B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40785B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color w:val="000000"/>
                <w:sz w:val="24"/>
                <w:szCs w:val="24"/>
              </w:rPr>
              <w:t>24 491 647,49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40785B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785B">
              <w:rPr>
                <w:rFonts w:eastAsia="Times New Roman"/>
                <w:bCs/>
                <w:color w:val="000000"/>
                <w:sz w:val="24"/>
                <w:szCs w:val="24"/>
              </w:rPr>
              <w:t>5 400 335,05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40785B" w:rsidRDefault="0040785B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0785B">
              <w:rPr>
                <w:rFonts w:eastAsia="Times New Roman"/>
                <w:color w:val="000000"/>
                <w:sz w:val="24"/>
                <w:szCs w:val="24"/>
              </w:rPr>
              <w:t>22,0</w:t>
            </w:r>
          </w:p>
        </w:tc>
      </w:tr>
      <w:tr w:rsidR="004119D1" w:rsidRPr="004134F8" w:rsidTr="00CF589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9B64AA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sz w:val="24"/>
                <w:szCs w:val="24"/>
              </w:rPr>
              <w:t xml:space="preserve">муниципальный </w:t>
            </w:r>
            <w:r w:rsidR="004119D1" w:rsidRPr="001E6FE9">
              <w:rPr>
                <w:rFonts w:eastAsia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E6FE9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80 043 929,65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1E6FE9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33 536 491,05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40785B" w:rsidP="00407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color w:val="000000"/>
                <w:sz w:val="24"/>
                <w:szCs w:val="24"/>
              </w:rPr>
              <w:t>41,9</w:t>
            </w:r>
          </w:p>
        </w:tc>
      </w:tr>
      <w:tr w:rsidR="004119D1" w:rsidRPr="004134F8" w:rsidTr="00CF589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sz w:val="24"/>
                <w:szCs w:val="24"/>
              </w:rPr>
              <w:t>подпрограмма "Выполнение функций администрации муниципального района (20</w:t>
            </w:r>
            <w:r w:rsidR="00BC66A5" w:rsidRPr="001E6FE9">
              <w:rPr>
                <w:rFonts w:eastAsia="Times New Roman"/>
                <w:bCs/>
                <w:sz w:val="24"/>
                <w:szCs w:val="24"/>
              </w:rPr>
              <w:t>20</w:t>
            </w:r>
            <w:r w:rsidRPr="001E6FE9">
              <w:rPr>
                <w:rFonts w:eastAsia="Times New Roman"/>
                <w:bCs/>
                <w:sz w:val="24"/>
                <w:szCs w:val="24"/>
              </w:rPr>
              <w:t>-20</w:t>
            </w:r>
            <w:r w:rsidR="00AE6F0D" w:rsidRPr="001E6FE9">
              <w:rPr>
                <w:rFonts w:eastAsia="Times New Roman"/>
                <w:bCs/>
                <w:sz w:val="24"/>
                <w:szCs w:val="24"/>
              </w:rPr>
              <w:t>2</w:t>
            </w:r>
            <w:r w:rsidR="00BC66A5" w:rsidRPr="001E6FE9">
              <w:rPr>
                <w:rFonts w:eastAsia="Times New Roman"/>
                <w:bCs/>
                <w:sz w:val="24"/>
                <w:szCs w:val="24"/>
              </w:rPr>
              <w:t>2</w:t>
            </w:r>
            <w:r w:rsidRPr="001E6FE9">
              <w:rPr>
                <w:rFonts w:eastAsia="Times New Roman"/>
                <w:bCs/>
                <w:sz w:val="24"/>
                <w:szCs w:val="24"/>
              </w:rPr>
              <w:t>)</w:t>
            </w:r>
            <w:r w:rsidR="0034393D" w:rsidRPr="001E6FE9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E6FE9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1E6FE9" w:rsidP="001E6F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86 034 888,05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1E6FE9" w:rsidRDefault="001E6FE9" w:rsidP="001E6F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33 224 452,11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1E6FE9" w:rsidP="001E6F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color w:val="000000"/>
                <w:sz w:val="24"/>
                <w:szCs w:val="24"/>
              </w:rPr>
              <w:t>38,6</w:t>
            </w:r>
          </w:p>
        </w:tc>
      </w:tr>
      <w:tr w:rsidR="004119D1" w:rsidRPr="004134F8" w:rsidTr="00CF589B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E6FE9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1E6FE9" w:rsidP="001E6F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2 033 464,00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1E6FE9" w:rsidRDefault="001E6FE9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461 926,50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1E6FE9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color w:val="000000"/>
                <w:sz w:val="24"/>
                <w:szCs w:val="24"/>
              </w:rPr>
              <w:t>22,7</w:t>
            </w:r>
          </w:p>
        </w:tc>
      </w:tr>
      <w:tr w:rsidR="004119D1" w:rsidRPr="004134F8" w:rsidTr="00CF589B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1E6FE9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E6FE9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1E6FE9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6 192 088,6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1E6FE9" w:rsidRDefault="001E6FE9" w:rsidP="001E6F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bCs/>
                <w:color w:val="000000"/>
                <w:sz w:val="24"/>
                <w:szCs w:val="24"/>
              </w:rPr>
              <w:t>453 385,01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1E6FE9" w:rsidRDefault="001E6FE9" w:rsidP="001E6F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6FE9">
              <w:rPr>
                <w:rFonts w:eastAsia="Times New Roman"/>
                <w:color w:val="000000"/>
                <w:sz w:val="24"/>
                <w:szCs w:val="24"/>
              </w:rPr>
              <w:t>7,3</w:t>
            </w:r>
          </w:p>
        </w:tc>
      </w:tr>
      <w:tr w:rsidR="004119D1" w:rsidRPr="004134F8" w:rsidTr="00CF589B">
        <w:trPr>
          <w:trHeight w:val="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9B4A05" w:rsidRDefault="00483D0E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9B4A05">
              <w:rPr>
                <w:rFonts w:eastAsia="Times New Roman"/>
                <w:bCs/>
                <w:sz w:val="24"/>
                <w:szCs w:val="24"/>
              </w:rPr>
              <w:t>муниципальный бю</w:t>
            </w:r>
            <w:r w:rsidR="000E1636" w:rsidRPr="009B4A05">
              <w:rPr>
                <w:rFonts w:eastAsia="Times New Roman"/>
                <w:bCs/>
                <w:sz w:val="24"/>
                <w:szCs w:val="24"/>
              </w:rPr>
              <w:t>д</w:t>
            </w:r>
            <w:r w:rsidRPr="009B4A05">
              <w:rPr>
                <w:rFonts w:eastAsia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9D1" w:rsidRPr="009B4A05" w:rsidRDefault="004119D1" w:rsidP="0011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B4A05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9B4A05" w:rsidRDefault="009B4A05" w:rsidP="009B4A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B4A05">
              <w:rPr>
                <w:rFonts w:eastAsia="Times New Roman"/>
                <w:bCs/>
                <w:color w:val="000000"/>
                <w:sz w:val="24"/>
                <w:szCs w:val="24"/>
              </w:rPr>
              <w:t>77 809 335,45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19D1" w:rsidRPr="009B4A05" w:rsidRDefault="009B4A05" w:rsidP="009B4A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B4A05">
              <w:rPr>
                <w:rFonts w:eastAsia="Times New Roman"/>
                <w:bCs/>
                <w:color w:val="000000"/>
                <w:sz w:val="24"/>
                <w:szCs w:val="24"/>
              </w:rPr>
              <w:t>32 309 140,60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1" w:rsidRPr="009B4A05" w:rsidRDefault="009B4A05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B4A05">
              <w:rPr>
                <w:rFonts w:eastAsia="Times New Roman"/>
                <w:color w:val="000000"/>
                <w:sz w:val="24"/>
                <w:szCs w:val="24"/>
              </w:rPr>
              <w:t>41,5</w:t>
            </w:r>
          </w:p>
        </w:tc>
      </w:tr>
      <w:tr w:rsidR="00054F16" w:rsidRPr="004134F8" w:rsidTr="00CF589B">
        <w:trPr>
          <w:trHeight w:val="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F16" w:rsidRPr="009B4A05" w:rsidRDefault="00054F16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9B4A05">
              <w:rPr>
                <w:rFonts w:eastAsia="Times New Roman"/>
                <w:bCs/>
                <w:sz w:val="24"/>
                <w:szCs w:val="24"/>
              </w:rPr>
              <w:t>Из них:</w:t>
            </w:r>
            <w:r w:rsidR="00ED441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16" w:rsidRPr="001E6FE9" w:rsidRDefault="00054F16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26516C" w:rsidRPr="004134F8" w:rsidTr="006A418D">
        <w:trPr>
          <w:trHeight w:val="1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D85" w:rsidRPr="00FD683F" w:rsidRDefault="00FD683F" w:rsidP="006A418D">
            <w:pPr>
              <w:rPr>
                <w:rFonts w:eastAsia="Times New Roman"/>
                <w:sz w:val="24"/>
                <w:szCs w:val="24"/>
              </w:rPr>
            </w:pPr>
            <w:r w:rsidRPr="00FD683F">
              <w:rPr>
                <w:rFonts w:eastAsia="Times New Roman"/>
                <w:sz w:val="24"/>
                <w:szCs w:val="24"/>
              </w:rPr>
              <w:lastRenderedPageBreak/>
              <w:t>Организация и 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16C" w:rsidRPr="00FD683F" w:rsidRDefault="0026516C" w:rsidP="00E05E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683F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6C" w:rsidRPr="00FD683F" w:rsidRDefault="00FD683F" w:rsidP="00FD683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D683F">
              <w:rPr>
                <w:rFonts w:eastAsia="Times New Roman"/>
                <w:color w:val="000000"/>
                <w:sz w:val="24"/>
                <w:szCs w:val="24"/>
              </w:rPr>
              <w:t>117299,85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16C" w:rsidRPr="00FD683F" w:rsidRDefault="0026516C" w:rsidP="00F25DE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D683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6C" w:rsidRPr="00FD683F" w:rsidRDefault="0026516C" w:rsidP="00F25D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FD683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83F" w:rsidRPr="004134F8" w:rsidTr="006A418D">
        <w:trPr>
          <w:trHeight w:val="1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683F" w:rsidRPr="00C83998" w:rsidRDefault="00FD683F" w:rsidP="006A418D">
            <w:pPr>
              <w:rPr>
                <w:rFonts w:eastAsia="Times New Roman"/>
                <w:sz w:val="24"/>
                <w:szCs w:val="24"/>
              </w:rPr>
            </w:pPr>
            <w:r w:rsidRPr="00C83998">
              <w:rPr>
                <w:rFonts w:eastAsia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83F" w:rsidRPr="00C83998" w:rsidRDefault="00FD683F" w:rsidP="00CE1D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998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9F" w:rsidRPr="00C83998" w:rsidRDefault="00234F9F" w:rsidP="00234F9F">
            <w:pPr>
              <w:jc w:val="right"/>
              <w:rPr>
                <w:color w:val="000000"/>
                <w:sz w:val="24"/>
                <w:szCs w:val="24"/>
              </w:rPr>
            </w:pPr>
            <w:r w:rsidRPr="00C83998">
              <w:rPr>
                <w:color w:val="000000"/>
                <w:sz w:val="24"/>
                <w:szCs w:val="24"/>
              </w:rPr>
              <w:br/>
              <w:t>6 640,00</w:t>
            </w:r>
          </w:p>
          <w:p w:rsidR="00FD683F" w:rsidRPr="00C83998" w:rsidRDefault="00FD683F" w:rsidP="00CE1D2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83F" w:rsidRPr="00C83998" w:rsidRDefault="00FD683F" w:rsidP="00CE1D2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83998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83F" w:rsidRPr="00C83998" w:rsidRDefault="00FD683F" w:rsidP="00CE1D2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83998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5E7DC2" w:rsidRPr="004134F8" w:rsidTr="006A418D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7DC2" w:rsidRPr="00C83998" w:rsidRDefault="005E7DC2" w:rsidP="006A418D">
            <w:pPr>
              <w:rPr>
                <w:rFonts w:eastAsia="Times New Roman"/>
                <w:sz w:val="24"/>
                <w:szCs w:val="24"/>
              </w:rPr>
            </w:pPr>
            <w:r w:rsidRPr="00C83998">
              <w:rPr>
                <w:color w:val="000000"/>
                <w:sz w:val="24"/>
                <w:szCs w:val="24"/>
              </w:rPr>
              <w:t>Проведение  Всероссийской переписи населения 2020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7DC2" w:rsidRPr="00C83998" w:rsidRDefault="005E7DC2" w:rsidP="00CE1D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998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C2" w:rsidRPr="00C83998" w:rsidRDefault="005E7DC2" w:rsidP="00D32467">
            <w:pPr>
              <w:jc w:val="right"/>
              <w:rPr>
                <w:color w:val="000000"/>
                <w:sz w:val="24"/>
                <w:szCs w:val="24"/>
              </w:rPr>
            </w:pPr>
            <w:r w:rsidRPr="00C83998">
              <w:rPr>
                <w:color w:val="000000"/>
                <w:sz w:val="24"/>
                <w:szCs w:val="24"/>
              </w:rPr>
              <w:t>202 426,00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DC2" w:rsidRPr="00C83998" w:rsidRDefault="005E7DC2" w:rsidP="00D32467">
            <w:pPr>
              <w:jc w:val="right"/>
              <w:rPr>
                <w:color w:val="000000"/>
                <w:sz w:val="24"/>
                <w:szCs w:val="24"/>
              </w:rPr>
            </w:pPr>
            <w:r w:rsidRPr="00C839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C2" w:rsidRPr="00C83998" w:rsidRDefault="005E7DC2" w:rsidP="00CE1D2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83998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852E9B" w:rsidRPr="004134F8" w:rsidTr="006A418D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E9B" w:rsidRPr="008B6333" w:rsidRDefault="00852E9B" w:rsidP="006A418D">
            <w:pPr>
              <w:rPr>
                <w:sz w:val="24"/>
                <w:szCs w:val="24"/>
              </w:rPr>
            </w:pPr>
            <w:r w:rsidRPr="008B6333">
              <w:rPr>
                <w:sz w:val="24"/>
                <w:szCs w:val="24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E9B" w:rsidRPr="008B6333" w:rsidRDefault="00852E9B">
            <w:pPr>
              <w:jc w:val="center"/>
              <w:rPr>
                <w:sz w:val="24"/>
                <w:szCs w:val="24"/>
              </w:rPr>
            </w:pPr>
            <w:r w:rsidRPr="008B6333">
              <w:rPr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9B" w:rsidRPr="008B6333" w:rsidRDefault="00852E9B" w:rsidP="002047C5">
            <w:pPr>
              <w:jc w:val="right"/>
              <w:rPr>
                <w:color w:val="000000"/>
                <w:sz w:val="24"/>
                <w:szCs w:val="24"/>
              </w:rPr>
            </w:pPr>
            <w:r w:rsidRPr="008B6333">
              <w:rPr>
                <w:color w:val="000000"/>
                <w:sz w:val="24"/>
                <w:szCs w:val="24"/>
              </w:rPr>
              <w:t>45 900,00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2E9B" w:rsidRPr="008B6333" w:rsidRDefault="00852E9B" w:rsidP="002047C5">
            <w:pPr>
              <w:jc w:val="right"/>
              <w:rPr>
                <w:color w:val="000000"/>
                <w:sz w:val="24"/>
                <w:szCs w:val="24"/>
              </w:rPr>
            </w:pPr>
            <w:r w:rsidRPr="008B6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E9B" w:rsidRPr="008B6333" w:rsidRDefault="00852E9B" w:rsidP="002047C5">
            <w:pPr>
              <w:jc w:val="right"/>
              <w:rPr>
                <w:sz w:val="24"/>
                <w:szCs w:val="24"/>
              </w:rPr>
            </w:pPr>
            <w:r w:rsidRPr="008B6333">
              <w:rPr>
                <w:sz w:val="24"/>
                <w:szCs w:val="24"/>
              </w:rPr>
              <w:br/>
            </w:r>
            <w:r w:rsidRPr="008B6333">
              <w:rPr>
                <w:sz w:val="24"/>
                <w:szCs w:val="24"/>
              </w:rPr>
              <w:br/>
              <w:t>0,00</w:t>
            </w:r>
          </w:p>
        </w:tc>
      </w:tr>
      <w:tr w:rsidR="008B6333" w:rsidRPr="004134F8" w:rsidTr="006A418D">
        <w:trPr>
          <w:trHeight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333" w:rsidRPr="008B6333" w:rsidRDefault="008B6333" w:rsidP="006A418D">
            <w:pPr>
              <w:rPr>
                <w:sz w:val="24"/>
                <w:szCs w:val="24"/>
              </w:rPr>
            </w:pPr>
            <w:r w:rsidRPr="008B6333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333" w:rsidRPr="008B6333" w:rsidRDefault="008B6333">
            <w:pPr>
              <w:jc w:val="center"/>
              <w:rPr>
                <w:sz w:val="24"/>
                <w:szCs w:val="24"/>
              </w:rPr>
            </w:pPr>
            <w:r w:rsidRPr="008B6333">
              <w:rPr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333" w:rsidRPr="008B6333" w:rsidRDefault="008B6333" w:rsidP="008B6333">
            <w:pPr>
              <w:jc w:val="right"/>
              <w:rPr>
                <w:color w:val="000000"/>
                <w:sz w:val="24"/>
                <w:szCs w:val="24"/>
              </w:rPr>
            </w:pPr>
            <w:r w:rsidRPr="008B6333">
              <w:rPr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333" w:rsidRPr="008B6333" w:rsidRDefault="008B6333" w:rsidP="008B6333">
            <w:pPr>
              <w:jc w:val="right"/>
              <w:rPr>
                <w:color w:val="000000"/>
                <w:sz w:val="24"/>
                <w:szCs w:val="24"/>
              </w:rPr>
            </w:pPr>
            <w:r w:rsidRPr="008B6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333" w:rsidRPr="008B6333" w:rsidRDefault="008B6333" w:rsidP="008B6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8B6333">
              <w:rPr>
                <w:sz w:val="24"/>
                <w:szCs w:val="24"/>
              </w:rPr>
              <w:t>0,00</w:t>
            </w:r>
          </w:p>
        </w:tc>
      </w:tr>
      <w:tr w:rsidR="009E2767" w:rsidRPr="009E2767" w:rsidTr="006A418D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767" w:rsidRPr="009E2767" w:rsidRDefault="009E2767" w:rsidP="006A418D">
            <w:pPr>
              <w:rPr>
                <w:sz w:val="24"/>
                <w:szCs w:val="24"/>
              </w:rPr>
            </w:pPr>
            <w:proofErr w:type="spellStart"/>
            <w:r w:rsidRPr="009E2767">
              <w:rPr>
                <w:sz w:val="24"/>
                <w:szCs w:val="24"/>
              </w:rPr>
              <w:t>Софинансирование</w:t>
            </w:r>
            <w:proofErr w:type="spellEnd"/>
            <w:r w:rsidRPr="009E2767">
              <w:rPr>
                <w:sz w:val="24"/>
                <w:szCs w:val="24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767" w:rsidRPr="009E2767" w:rsidRDefault="009E2767">
            <w:pPr>
              <w:jc w:val="center"/>
              <w:rPr>
                <w:sz w:val="24"/>
                <w:szCs w:val="24"/>
              </w:rPr>
            </w:pPr>
            <w:r w:rsidRPr="009E2767">
              <w:rPr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67" w:rsidRPr="009E2767" w:rsidRDefault="009E2767" w:rsidP="009E2767">
            <w:pPr>
              <w:jc w:val="right"/>
              <w:rPr>
                <w:color w:val="000000"/>
                <w:sz w:val="24"/>
                <w:szCs w:val="24"/>
              </w:rPr>
            </w:pPr>
            <w:r w:rsidRPr="009E2767">
              <w:rPr>
                <w:color w:val="000000"/>
                <w:sz w:val="24"/>
                <w:szCs w:val="24"/>
              </w:rPr>
              <w:t>3 323 751,32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67" w:rsidRPr="009E2767" w:rsidRDefault="009E2767" w:rsidP="009E2767">
            <w:pPr>
              <w:jc w:val="right"/>
              <w:rPr>
                <w:color w:val="000000"/>
                <w:sz w:val="24"/>
                <w:szCs w:val="24"/>
              </w:rPr>
            </w:pPr>
            <w:r w:rsidRPr="009E27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67" w:rsidRPr="009E2767" w:rsidRDefault="009E2767" w:rsidP="009E27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E2767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05049E" w:rsidRPr="004134F8" w:rsidTr="006A418D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49E" w:rsidRPr="00225126" w:rsidRDefault="0005049E" w:rsidP="006A418D">
            <w:pPr>
              <w:rPr>
                <w:rFonts w:eastAsia="Times New Roman"/>
                <w:sz w:val="24"/>
                <w:szCs w:val="24"/>
              </w:rPr>
            </w:pPr>
            <w:r w:rsidRPr="00225126">
              <w:rPr>
                <w:rFonts w:eastAsia="Times New Roman"/>
                <w:sz w:val="24"/>
                <w:szCs w:val="24"/>
              </w:rPr>
              <w:t xml:space="preserve">Подготовка объектов ЖКХ к зиме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225126" w:rsidRDefault="0005049E" w:rsidP="00003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5126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225126" w:rsidRDefault="00225126" w:rsidP="00225126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25126">
              <w:rPr>
                <w:rFonts w:eastAsia="Times New Roman"/>
                <w:color w:val="000000"/>
                <w:sz w:val="24"/>
                <w:szCs w:val="24"/>
              </w:rPr>
              <w:t>321 000,00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225126" w:rsidRDefault="0005049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25126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225126" w:rsidRDefault="0005049E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25126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05049E" w:rsidRPr="004134F8" w:rsidTr="006A418D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49E" w:rsidRPr="003F419F" w:rsidRDefault="0005049E" w:rsidP="006A418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F419F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3F419F">
              <w:rPr>
                <w:rFonts w:eastAsia="Times New Roman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3F419F" w:rsidRDefault="0005049E" w:rsidP="00003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419F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3F419F" w:rsidRDefault="003F419F" w:rsidP="003F419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F419F">
              <w:rPr>
                <w:rFonts w:eastAsia="Times New Roman"/>
                <w:color w:val="000000"/>
                <w:sz w:val="24"/>
                <w:szCs w:val="24"/>
              </w:rPr>
              <w:t>636 842,11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3F419F" w:rsidRDefault="0005049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F419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3F419F" w:rsidRDefault="0005049E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F419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408C5" w:rsidRPr="004134F8" w:rsidTr="006A418D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08C5" w:rsidRPr="003F419F" w:rsidRDefault="003408C5" w:rsidP="006A418D">
            <w:pPr>
              <w:rPr>
                <w:rFonts w:eastAsia="Times New Roman"/>
                <w:sz w:val="24"/>
                <w:szCs w:val="24"/>
              </w:rPr>
            </w:pPr>
            <w:r w:rsidRPr="003408C5">
              <w:rPr>
                <w:rFonts w:eastAsia="Times New Roman"/>
                <w:sz w:val="24"/>
                <w:szCs w:val="24"/>
              </w:rPr>
              <w:t>Отдельные мероприятия по развитию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08C5" w:rsidRPr="003F419F" w:rsidRDefault="003408C5" w:rsidP="00003A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8C5" w:rsidRPr="003F419F" w:rsidRDefault="003408C5" w:rsidP="003F419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3 486,00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8C5" w:rsidRPr="003F419F" w:rsidRDefault="003408C5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8C5" w:rsidRPr="003F419F" w:rsidRDefault="003408C5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05049E" w:rsidRPr="004134F8" w:rsidTr="006A418D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49E" w:rsidRPr="000853D9" w:rsidRDefault="0005049E" w:rsidP="006A418D">
            <w:pPr>
              <w:rPr>
                <w:rFonts w:eastAsia="Times New Roman"/>
                <w:sz w:val="24"/>
                <w:szCs w:val="24"/>
              </w:rPr>
            </w:pPr>
            <w:r w:rsidRPr="000853D9">
              <w:rPr>
                <w:rFonts w:eastAsia="Times New Roman"/>
                <w:sz w:val="24"/>
                <w:szCs w:val="24"/>
              </w:rPr>
              <w:t>Создание доступной среды для граждан-инвалидов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0853D9" w:rsidRDefault="0005049E" w:rsidP="00003A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53D9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0853D9" w:rsidRDefault="000853D9" w:rsidP="000853D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53D9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0853D9" w:rsidRDefault="0005049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53D9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0853D9" w:rsidRDefault="0005049E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53D9">
              <w:rPr>
                <w:rFonts w:eastAsia="Times New Roman"/>
                <w:color w:val="000000"/>
                <w:sz w:val="24"/>
                <w:szCs w:val="24"/>
              </w:rPr>
              <w:t>0,00</w:t>
            </w:r>
            <w:r w:rsidRPr="000853D9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0853D9" w:rsidRPr="004134F8" w:rsidTr="006A418D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3D9" w:rsidRPr="000853D9" w:rsidRDefault="000853D9" w:rsidP="006A418D">
            <w:pPr>
              <w:rPr>
                <w:rFonts w:eastAsia="Times New Roman"/>
                <w:sz w:val="24"/>
                <w:szCs w:val="24"/>
              </w:rPr>
            </w:pPr>
            <w:r w:rsidRPr="000853D9">
              <w:rPr>
                <w:rFonts w:eastAsia="Times New Roman"/>
                <w:sz w:val="24"/>
                <w:szCs w:val="24"/>
              </w:rPr>
              <w:t>Обеспечение развития и укрепления</w:t>
            </w:r>
            <w:r w:rsidR="00CF589B">
              <w:rPr>
                <w:rFonts w:eastAsia="Times New Roman"/>
                <w:sz w:val="24"/>
                <w:szCs w:val="24"/>
              </w:rPr>
              <w:t xml:space="preserve"> </w:t>
            </w:r>
            <w:r w:rsidRPr="000853D9">
              <w:rPr>
                <w:rFonts w:eastAsia="Times New Roman"/>
                <w:sz w:val="24"/>
                <w:szCs w:val="24"/>
              </w:rPr>
              <w:t>материально-технической базы  домов культуры в населенных пунктах  с числом жителей 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3D9" w:rsidRPr="000853D9" w:rsidRDefault="000853D9" w:rsidP="00003A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D9" w:rsidRPr="000853D9" w:rsidRDefault="000853D9" w:rsidP="000853D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1 248 144,00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3D9" w:rsidRPr="000853D9" w:rsidRDefault="000853D9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D9" w:rsidRPr="000853D9" w:rsidRDefault="000853D9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4F1DFD" w:rsidRPr="004134F8" w:rsidTr="006A418D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1DFD" w:rsidRPr="000853D9" w:rsidRDefault="004F1DFD" w:rsidP="006A418D">
            <w:pPr>
              <w:rPr>
                <w:rFonts w:eastAsia="Times New Roman"/>
                <w:sz w:val="24"/>
                <w:szCs w:val="24"/>
              </w:rPr>
            </w:pPr>
            <w:r w:rsidRPr="004F1DFD">
              <w:rPr>
                <w:rFonts w:eastAsia="Times New Roman"/>
                <w:sz w:val="24"/>
                <w:szCs w:val="24"/>
              </w:rPr>
              <w:t>Отдельные мероприятия  по развитию культуры, культурного наследия, туризма, обеспечению устойчивого развития  социально-культурных составляющих качества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DFD" w:rsidRDefault="004F1DFD" w:rsidP="00003A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FD" w:rsidRDefault="004F1DFD" w:rsidP="000853D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1 489 362,00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DFD" w:rsidRDefault="004F1DFD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FD" w:rsidRDefault="004F1DFD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05049E" w:rsidRPr="004134F8" w:rsidTr="006A418D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49E" w:rsidRPr="00EF39DA" w:rsidRDefault="0005049E" w:rsidP="006A418D">
            <w:pPr>
              <w:rPr>
                <w:rFonts w:eastAsia="Times New Roman"/>
                <w:sz w:val="24"/>
                <w:szCs w:val="24"/>
              </w:rPr>
            </w:pPr>
            <w:r w:rsidRPr="00EF39DA">
              <w:rPr>
                <w:rFonts w:eastAsia="Times New Roman"/>
                <w:sz w:val="24"/>
                <w:szCs w:val="24"/>
              </w:rPr>
              <w:t xml:space="preserve">Поддержка малого и среднего </w:t>
            </w:r>
            <w:r w:rsidR="00DA1746" w:rsidRPr="00EF39DA">
              <w:rPr>
                <w:rFonts w:eastAsia="Times New Roman"/>
                <w:sz w:val="24"/>
                <w:szCs w:val="24"/>
              </w:rPr>
              <w:t>п</w:t>
            </w:r>
            <w:r w:rsidRPr="00EF39DA">
              <w:rPr>
                <w:rFonts w:eastAsia="Times New Roman"/>
                <w:sz w:val="24"/>
                <w:szCs w:val="24"/>
              </w:rPr>
              <w:t>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EF39DA" w:rsidRDefault="0005049E" w:rsidP="00CF58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39DA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EF39DA" w:rsidRDefault="00EF39DA" w:rsidP="00EF39D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39DA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EF39DA" w:rsidRDefault="0005049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39DA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EF39DA" w:rsidRDefault="0005049E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39DA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05049E" w:rsidRPr="001E7150" w:rsidTr="006A418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49E" w:rsidRPr="00C71734" w:rsidRDefault="0005049E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Подпрограмма    </w:t>
            </w:r>
            <w:r w:rsidRPr="00C71734">
              <w:rPr>
                <w:rFonts w:eastAsia="Times New Roman"/>
                <w:bCs/>
                <w:sz w:val="24"/>
                <w:szCs w:val="24"/>
              </w:rPr>
              <w:br/>
              <w:t>"Осуществление муниципальных полномочий в сфере социальной политики района (20</w:t>
            </w:r>
            <w:r w:rsidR="00BC66A5" w:rsidRPr="00C71734">
              <w:rPr>
                <w:rFonts w:eastAsia="Times New Roman"/>
                <w:bCs/>
                <w:sz w:val="24"/>
                <w:szCs w:val="24"/>
              </w:rPr>
              <w:t>20</w:t>
            </w:r>
            <w:r w:rsidRPr="00C71734">
              <w:rPr>
                <w:rFonts w:eastAsia="Times New Roman"/>
                <w:bCs/>
                <w:sz w:val="24"/>
                <w:szCs w:val="24"/>
              </w:rPr>
              <w:t>-202</w:t>
            </w:r>
            <w:r w:rsidR="00BC66A5" w:rsidRPr="00C71734">
              <w:rPr>
                <w:rFonts w:eastAsia="Times New Roman"/>
                <w:bCs/>
                <w:sz w:val="24"/>
                <w:szCs w:val="24"/>
              </w:rPr>
              <w:t>2</w:t>
            </w:r>
            <w:r w:rsidRPr="00C71734">
              <w:rPr>
                <w:rFonts w:eastAsia="Times New Roman"/>
                <w:bCs/>
                <w:sz w:val="24"/>
                <w:szCs w:val="24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C71734" w:rsidRDefault="0005049E" w:rsidP="00CF58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05049E" w:rsidP="001E71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1E7150"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1 846 449,30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C71734" w:rsidRDefault="001E7150" w:rsidP="001E71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6 809 778,83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1E7150" w:rsidP="00003A0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color w:val="000000"/>
                <w:sz w:val="24"/>
                <w:szCs w:val="24"/>
              </w:rPr>
              <w:t>31,2</w:t>
            </w:r>
          </w:p>
        </w:tc>
      </w:tr>
      <w:tr w:rsidR="0005049E" w:rsidRPr="004134F8" w:rsidTr="006A418D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49E" w:rsidRPr="00C71734" w:rsidRDefault="0005049E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49E" w:rsidRPr="00C71734" w:rsidRDefault="0005049E" w:rsidP="00CF589B">
            <w:pPr>
              <w:jc w:val="center"/>
              <w:rPr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1 312 296,21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635 478,34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color w:val="000000"/>
                <w:sz w:val="24"/>
                <w:szCs w:val="24"/>
              </w:rPr>
              <w:t>48,4</w:t>
            </w:r>
          </w:p>
        </w:tc>
      </w:tr>
      <w:tr w:rsidR="0005049E" w:rsidRPr="004134F8" w:rsidTr="006A418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C71734" w:rsidRDefault="0005049E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49E" w:rsidRPr="00C71734" w:rsidRDefault="0005049E" w:rsidP="00CF589B">
            <w:pPr>
              <w:jc w:val="center"/>
              <w:rPr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18 299 558,89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4 946 950,04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color w:val="000000"/>
                <w:sz w:val="24"/>
                <w:szCs w:val="24"/>
              </w:rPr>
              <w:t>27,0</w:t>
            </w:r>
          </w:p>
        </w:tc>
      </w:tr>
      <w:tr w:rsidR="0005049E" w:rsidRPr="004134F8" w:rsidTr="006A418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49E" w:rsidRPr="00C71734" w:rsidRDefault="0005049E" w:rsidP="006A418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муниципальный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49E" w:rsidRPr="00C71734" w:rsidRDefault="0005049E" w:rsidP="00CF589B">
            <w:pPr>
              <w:jc w:val="center"/>
              <w:rPr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2 234 594,20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bCs/>
                <w:color w:val="000000"/>
                <w:sz w:val="24"/>
                <w:szCs w:val="24"/>
              </w:rPr>
              <w:t>1 227 350,45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49E" w:rsidRPr="00C71734" w:rsidRDefault="00616A5C" w:rsidP="00616A5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71734">
              <w:rPr>
                <w:rFonts w:eastAsia="Times New Roman"/>
                <w:color w:val="000000"/>
                <w:sz w:val="24"/>
                <w:szCs w:val="24"/>
              </w:rPr>
              <w:t>54,9</w:t>
            </w:r>
          </w:p>
        </w:tc>
      </w:tr>
      <w:tr w:rsidR="00F526EE" w:rsidRPr="004134F8" w:rsidTr="006A418D">
        <w:trPr>
          <w:trHeight w:val="1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6EE" w:rsidRPr="00616A5C" w:rsidRDefault="00F526EE" w:rsidP="006A418D">
            <w:pPr>
              <w:rPr>
                <w:rFonts w:eastAsia="Times New Roman"/>
                <w:sz w:val="24"/>
                <w:szCs w:val="24"/>
              </w:rPr>
            </w:pPr>
            <w:r w:rsidRPr="00616A5C">
              <w:rPr>
                <w:rFonts w:eastAsia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6EE" w:rsidRPr="00616A5C" w:rsidRDefault="00F526EE" w:rsidP="00CF58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6A5C"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EE" w:rsidRPr="00616A5C" w:rsidRDefault="00F526E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A5C">
              <w:rPr>
                <w:rFonts w:eastAsia="Times New Roman"/>
                <w:color w:val="000000"/>
                <w:sz w:val="24"/>
                <w:szCs w:val="24"/>
              </w:rPr>
              <w:t>7 025 172,00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6EE" w:rsidRPr="00616A5C" w:rsidRDefault="00F526E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616A5C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EE" w:rsidRPr="00616A5C" w:rsidRDefault="005138A6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526EE" w:rsidRPr="00616A5C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  <w:p w:rsidR="00F526EE" w:rsidRPr="00616A5C" w:rsidRDefault="00F526EE" w:rsidP="00003A0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E4338" w:rsidRPr="00C62DB3" w:rsidRDefault="00973ABE" w:rsidP="00973ABE">
      <w:pPr>
        <w:shd w:val="clear" w:color="auto" w:fill="FFFFFF"/>
        <w:tabs>
          <w:tab w:val="left" w:pos="2177"/>
        </w:tabs>
        <w:spacing w:line="322" w:lineRule="exact"/>
        <w:ind w:left="10" w:right="58" w:firstLine="696"/>
        <w:jc w:val="both"/>
        <w:rPr>
          <w:sz w:val="28"/>
          <w:szCs w:val="28"/>
        </w:rPr>
      </w:pPr>
      <w:r w:rsidRPr="00C62DB3">
        <w:rPr>
          <w:sz w:val="28"/>
          <w:szCs w:val="28"/>
        </w:rPr>
        <w:tab/>
      </w:r>
    </w:p>
    <w:p w:rsidR="005B3FAB" w:rsidRPr="00DC25C9" w:rsidRDefault="00AE0F66" w:rsidP="0050282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62DB3">
        <w:rPr>
          <w:rFonts w:eastAsia="Times New Roman"/>
          <w:sz w:val="28"/>
          <w:szCs w:val="28"/>
        </w:rPr>
        <w:t xml:space="preserve">      </w:t>
      </w:r>
      <w:r w:rsidR="00BB4CD7" w:rsidRPr="00C62DB3">
        <w:rPr>
          <w:rFonts w:eastAsia="Times New Roman"/>
          <w:sz w:val="28"/>
          <w:szCs w:val="28"/>
        </w:rPr>
        <w:t xml:space="preserve">В рамках реализации указанных мероприятий </w:t>
      </w:r>
      <w:r w:rsidR="00972417" w:rsidRPr="00C62DB3">
        <w:rPr>
          <w:rFonts w:eastAsia="Times New Roman"/>
          <w:sz w:val="28"/>
          <w:szCs w:val="28"/>
        </w:rPr>
        <w:t xml:space="preserve">муниципальной </w:t>
      </w:r>
      <w:r w:rsidR="00BB4CD7" w:rsidRPr="00C62DB3">
        <w:rPr>
          <w:rFonts w:eastAsia="Times New Roman"/>
          <w:sz w:val="28"/>
          <w:szCs w:val="28"/>
        </w:rPr>
        <w:t xml:space="preserve">программы своевременно и качественно подготовлены </w:t>
      </w:r>
      <w:r w:rsidR="005B3FAB" w:rsidRPr="00C62DB3">
        <w:rPr>
          <w:rFonts w:eastAsia="Times New Roman"/>
          <w:sz w:val="28"/>
          <w:szCs w:val="28"/>
        </w:rPr>
        <w:t>проекты</w:t>
      </w:r>
      <w:r w:rsidR="00973ABE" w:rsidRPr="00C62DB3">
        <w:rPr>
          <w:rFonts w:eastAsia="Times New Roman"/>
          <w:sz w:val="28"/>
          <w:szCs w:val="28"/>
        </w:rPr>
        <w:t xml:space="preserve"> 2-х решений районного Совета народных депутатов,</w:t>
      </w:r>
      <w:r w:rsidR="005B3FAB" w:rsidRPr="00C62DB3">
        <w:rPr>
          <w:rFonts w:eastAsia="Times New Roman"/>
          <w:sz w:val="28"/>
          <w:szCs w:val="28"/>
        </w:rPr>
        <w:t xml:space="preserve"> </w:t>
      </w:r>
      <w:r w:rsidR="00BB4CD7" w:rsidRPr="00C62DB3">
        <w:rPr>
          <w:rFonts w:eastAsia="Times New Roman"/>
          <w:sz w:val="28"/>
          <w:szCs w:val="28"/>
        </w:rPr>
        <w:t>постановлени</w:t>
      </w:r>
      <w:r w:rsidR="000C53D1" w:rsidRPr="00C62DB3">
        <w:rPr>
          <w:rFonts w:eastAsia="Times New Roman"/>
          <w:sz w:val="28"/>
          <w:szCs w:val="28"/>
        </w:rPr>
        <w:t>й</w:t>
      </w:r>
      <w:r w:rsidR="00BB4CD7" w:rsidRPr="00C62DB3">
        <w:rPr>
          <w:rFonts w:eastAsia="Times New Roman"/>
          <w:sz w:val="28"/>
          <w:szCs w:val="28"/>
        </w:rPr>
        <w:t xml:space="preserve"> администрации муниципального района, регулирующих бюджетные правоотношения.</w:t>
      </w:r>
      <w:r w:rsidR="00972417" w:rsidRPr="00C62DB3">
        <w:rPr>
          <w:rFonts w:eastAsia="Times New Roman"/>
          <w:sz w:val="28"/>
          <w:szCs w:val="28"/>
        </w:rPr>
        <w:t xml:space="preserve"> </w:t>
      </w:r>
      <w:r w:rsidR="00BB4CD7" w:rsidRPr="00C62DB3">
        <w:rPr>
          <w:rFonts w:eastAsia="Times New Roman"/>
          <w:sz w:val="28"/>
          <w:szCs w:val="28"/>
        </w:rPr>
        <w:t xml:space="preserve">Ежемесячно в установленные сроки осуществлялось формирование отчетов об исполнении </w:t>
      </w:r>
      <w:r w:rsidR="005B3FAB" w:rsidRPr="00C62DB3">
        <w:rPr>
          <w:rFonts w:eastAsia="Times New Roman"/>
          <w:sz w:val="28"/>
          <w:szCs w:val="28"/>
        </w:rPr>
        <w:t xml:space="preserve">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5B3FAB" w:rsidRPr="00DC25C9">
        <w:rPr>
          <w:rFonts w:eastAsia="Times New Roman"/>
          <w:sz w:val="28"/>
          <w:szCs w:val="28"/>
        </w:rPr>
        <w:t>администратора доходов бюджета (форма по ОКУД 0503127).</w:t>
      </w:r>
    </w:p>
    <w:p w:rsidR="00D37C0E" w:rsidRPr="00DC25C9" w:rsidRDefault="00D37C0E" w:rsidP="00D37C0E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C25C9">
        <w:rPr>
          <w:sz w:val="28"/>
          <w:szCs w:val="28"/>
        </w:rPr>
        <w:t xml:space="preserve">Достижение целевых значений  показателей, характеризующих    решение задач </w:t>
      </w:r>
      <w:r w:rsidR="00861E39" w:rsidRPr="00DC25C9">
        <w:rPr>
          <w:sz w:val="28"/>
          <w:szCs w:val="28"/>
        </w:rPr>
        <w:t>м</w:t>
      </w:r>
      <w:r w:rsidRPr="00DC25C9">
        <w:rPr>
          <w:sz w:val="28"/>
          <w:szCs w:val="28"/>
        </w:rPr>
        <w:t xml:space="preserve">униципальной программы </w:t>
      </w:r>
      <w:r w:rsidRPr="00DC25C9">
        <w:rPr>
          <w:bCs/>
          <w:sz w:val="28"/>
          <w:szCs w:val="28"/>
        </w:rPr>
        <w:t>«Реализация полномочий высшего исполнительного органа  местного самоуправления (20</w:t>
      </w:r>
      <w:r w:rsidR="00DC25C9" w:rsidRPr="00DC25C9">
        <w:rPr>
          <w:bCs/>
          <w:sz w:val="28"/>
          <w:szCs w:val="28"/>
        </w:rPr>
        <w:t>20</w:t>
      </w:r>
      <w:r w:rsidRPr="00DC25C9">
        <w:rPr>
          <w:bCs/>
          <w:sz w:val="28"/>
          <w:szCs w:val="28"/>
        </w:rPr>
        <w:t>-20</w:t>
      </w:r>
      <w:r w:rsidR="00F753FA" w:rsidRPr="00DC25C9">
        <w:rPr>
          <w:bCs/>
          <w:sz w:val="28"/>
          <w:szCs w:val="28"/>
        </w:rPr>
        <w:t>2</w:t>
      </w:r>
      <w:r w:rsidR="00DC25C9" w:rsidRPr="00DC25C9">
        <w:rPr>
          <w:bCs/>
          <w:sz w:val="28"/>
          <w:szCs w:val="28"/>
        </w:rPr>
        <w:t>2</w:t>
      </w:r>
      <w:r w:rsidRPr="00DC25C9">
        <w:rPr>
          <w:bCs/>
          <w:sz w:val="28"/>
          <w:szCs w:val="28"/>
        </w:rPr>
        <w:t xml:space="preserve"> годы)</w:t>
      </w:r>
      <w:r w:rsidR="00861E39" w:rsidRPr="00DC25C9">
        <w:rPr>
          <w:bCs/>
          <w:sz w:val="28"/>
          <w:szCs w:val="28"/>
        </w:rPr>
        <w:t>»</w:t>
      </w:r>
      <w:r w:rsidRPr="00DC25C9">
        <w:rPr>
          <w:sz w:val="28"/>
          <w:szCs w:val="28"/>
        </w:rPr>
        <w:t xml:space="preserve"> за </w:t>
      </w:r>
      <w:r w:rsidR="00C67383" w:rsidRPr="00DC25C9">
        <w:rPr>
          <w:sz w:val="28"/>
          <w:szCs w:val="28"/>
        </w:rPr>
        <w:t>первое</w:t>
      </w:r>
      <w:r w:rsidRPr="00DC25C9">
        <w:rPr>
          <w:sz w:val="28"/>
          <w:szCs w:val="28"/>
        </w:rPr>
        <w:t xml:space="preserve"> полугодие 20</w:t>
      </w:r>
      <w:r w:rsidR="00DC25C9" w:rsidRPr="00DC25C9">
        <w:rPr>
          <w:sz w:val="28"/>
          <w:szCs w:val="28"/>
        </w:rPr>
        <w:t>20</w:t>
      </w:r>
      <w:r w:rsidRPr="00DC25C9">
        <w:rPr>
          <w:sz w:val="28"/>
          <w:szCs w:val="28"/>
        </w:rPr>
        <w:t xml:space="preserve"> года   составляет  </w:t>
      </w:r>
      <w:r w:rsidR="00DC25C9" w:rsidRPr="00DC25C9">
        <w:rPr>
          <w:sz w:val="28"/>
          <w:szCs w:val="28"/>
        </w:rPr>
        <w:t>64,5</w:t>
      </w:r>
      <w:r w:rsidRPr="00DC25C9">
        <w:rPr>
          <w:sz w:val="28"/>
          <w:szCs w:val="28"/>
        </w:rPr>
        <w:t xml:space="preserve"> %.</w:t>
      </w:r>
    </w:p>
    <w:p w:rsidR="00D37C0E" w:rsidRPr="00DC25C9" w:rsidRDefault="00D37C0E" w:rsidP="00D37C0E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C25C9">
        <w:rPr>
          <w:sz w:val="28"/>
          <w:szCs w:val="28"/>
        </w:rPr>
        <w:t xml:space="preserve">Достижение целевых значений показателей, характеризующих решение задач муниципальной программы </w:t>
      </w:r>
      <w:r w:rsidRPr="00DC25C9">
        <w:rPr>
          <w:bCs/>
          <w:sz w:val="28"/>
          <w:szCs w:val="28"/>
        </w:rPr>
        <w:t>«Реализация полномочий высшего исполнительного органа  местного самоуправления» (20</w:t>
      </w:r>
      <w:r w:rsidR="00DC25C9" w:rsidRPr="00DC25C9">
        <w:rPr>
          <w:bCs/>
          <w:sz w:val="28"/>
          <w:szCs w:val="28"/>
        </w:rPr>
        <w:t>20</w:t>
      </w:r>
      <w:r w:rsidRPr="00DC25C9">
        <w:rPr>
          <w:bCs/>
          <w:sz w:val="28"/>
          <w:szCs w:val="28"/>
        </w:rPr>
        <w:t>-20</w:t>
      </w:r>
      <w:r w:rsidR="00AE047C" w:rsidRPr="00DC25C9">
        <w:rPr>
          <w:bCs/>
          <w:sz w:val="28"/>
          <w:szCs w:val="28"/>
        </w:rPr>
        <w:t>2</w:t>
      </w:r>
      <w:r w:rsidR="00DC25C9" w:rsidRPr="00DC25C9">
        <w:rPr>
          <w:bCs/>
          <w:sz w:val="28"/>
          <w:szCs w:val="28"/>
        </w:rPr>
        <w:t>2</w:t>
      </w:r>
      <w:r w:rsidRPr="00DC25C9">
        <w:rPr>
          <w:bCs/>
          <w:sz w:val="28"/>
          <w:szCs w:val="28"/>
        </w:rPr>
        <w:t xml:space="preserve"> годы)</w:t>
      </w:r>
      <w:r w:rsidR="00861E39" w:rsidRPr="00DC25C9">
        <w:rPr>
          <w:bCs/>
          <w:sz w:val="28"/>
          <w:szCs w:val="28"/>
        </w:rPr>
        <w:t>»</w:t>
      </w:r>
      <w:r w:rsidRPr="00DC25C9">
        <w:rPr>
          <w:sz w:val="28"/>
          <w:szCs w:val="28"/>
        </w:rPr>
        <w:t xml:space="preserve"> подпрограмма </w:t>
      </w:r>
      <w:r w:rsidRPr="00DC25C9">
        <w:rPr>
          <w:bCs/>
          <w:sz w:val="28"/>
          <w:szCs w:val="28"/>
        </w:rPr>
        <w:t>"Выполнение функций администрации муниципального района (20</w:t>
      </w:r>
      <w:r w:rsidR="00DC25C9" w:rsidRPr="00DC25C9">
        <w:rPr>
          <w:bCs/>
          <w:sz w:val="28"/>
          <w:szCs w:val="28"/>
        </w:rPr>
        <w:t>20</w:t>
      </w:r>
      <w:r w:rsidR="00C67383" w:rsidRPr="00DC25C9">
        <w:rPr>
          <w:bCs/>
          <w:sz w:val="28"/>
          <w:szCs w:val="28"/>
        </w:rPr>
        <w:t>-20</w:t>
      </w:r>
      <w:r w:rsidR="00AE047C" w:rsidRPr="00DC25C9">
        <w:rPr>
          <w:bCs/>
          <w:sz w:val="28"/>
          <w:szCs w:val="28"/>
        </w:rPr>
        <w:t>2</w:t>
      </w:r>
      <w:r w:rsidR="00DC25C9" w:rsidRPr="00DC25C9">
        <w:rPr>
          <w:bCs/>
          <w:sz w:val="28"/>
          <w:szCs w:val="28"/>
        </w:rPr>
        <w:t>2</w:t>
      </w:r>
      <w:r w:rsidRPr="00DC25C9">
        <w:rPr>
          <w:bCs/>
          <w:sz w:val="28"/>
          <w:szCs w:val="28"/>
        </w:rPr>
        <w:t>)</w:t>
      </w:r>
      <w:r w:rsidRPr="00DC25C9">
        <w:rPr>
          <w:sz w:val="28"/>
          <w:szCs w:val="28"/>
        </w:rPr>
        <w:t xml:space="preserve"> за </w:t>
      </w:r>
      <w:r w:rsidR="00C67383" w:rsidRPr="00DC25C9">
        <w:rPr>
          <w:sz w:val="28"/>
          <w:szCs w:val="28"/>
        </w:rPr>
        <w:t>первое</w:t>
      </w:r>
      <w:r w:rsidRPr="00DC25C9">
        <w:rPr>
          <w:sz w:val="28"/>
          <w:szCs w:val="28"/>
        </w:rPr>
        <w:t xml:space="preserve"> полугодие 20</w:t>
      </w:r>
      <w:r w:rsidR="00DC25C9" w:rsidRPr="00DC25C9">
        <w:rPr>
          <w:sz w:val="28"/>
          <w:szCs w:val="28"/>
        </w:rPr>
        <w:t>20</w:t>
      </w:r>
      <w:r w:rsidRPr="00DC25C9">
        <w:rPr>
          <w:sz w:val="28"/>
          <w:szCs w:val="28"/>
        </w:rPr>
        <w:t xml:space="preserve"> года составляет  </w:t>
      </w:r>
      <w:r w:rsidR="00DC25C9" w:rsidRPr="00DC25C9">
        <w:rPr>
          <w:sz w:val="28"/>
          <w:szCs w:val="28"/>
        </w:rPr>
        <w:t>65,5</w:t>
      </w:r>
      <w:r w:rsidRPr="00DC25C9">
        <w:rPr>
          <w:sz w:val="28"/>
          <w:szCs w:val="28"/>
        </w:rPr>
        <w:t xml:space="preserve"> %.</w:t>
      </w:r>
    </w:p>
    <w:p w:rsidR="00D37C0E" w:rsidRPr="00DC25C9" w:rsidRDefault="00D37C0E" w:rsidP="00D37C0E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C25C9">
        <w:rPr>
          <w:sz w:val="28"/>
          <w:szCs w:val="28"/>
        </w:rPr>
        <w:t xml:space="preserve">Достижение целевых значений показателей, характеризующих решение задач муниципальной программы </w:t>
      </w:r>
      <w:r w:rsidRPr="00DC25C9">
        <w:rPr>
          <w:bCs/>
          <w:sz w:val="28"/>
          <w:szCs w:val="28"/>
        </w:rPr>
        <w:t>«Реализация полномочий высшего исполнительного органа  местного самоуправления» (20</w:t>
      </w:r>
      <w:r w:rsidR="00DC25C9" w:rsidRPr="00DC25C9">
        <w:rPr>
          <w:bCs/>
          <w:sz w:val="28"/>
          <w:szCs w:val="28"/>
        </w:rPr>
        <w:t>20</w:t>
      </w:r>
      <w:r w:rsidRPr="00DC25C9">
        <w:rPr>
          <w:bCs/>
          <w:sz w:val="28"/>
          <w:szCs w:val="28"/>
        </w:rPr>
        <w:t>-20</w:t>
      </w:r>
      <w:r w:rsidR="00DC25C9" w:rsidRPr="00DC25C9">
        <w:rPr>
          <w:bCs/>
          <w:sz w:val="28"/>
          <w:szCs w:val="28"/>
        </w:rPr>
        <w:t>22</w:t>
      </w:r>
      <w:r w:rsidRPr="00DC25C9">
        <w:rPr>
          <w:bCs/>
          <w:sz w:val="28"/>
          <w:szCs w:val="28"/>
        </w:rPr>
        <w:t xml:space="preserve"> годы)</w:t>
      </w:r>
      <w:r w:rsidRPr="00DC25C9">
        <w:rPr>
          <w:sz w:val="28"/>
          <w:szCs w:val="28"/>
        </w:rPr>
        <w:t xml:space="preserve"> подпрограмма </w:t>
      </w:r>
      <w:r w:rsidRPr="00DC25C9">
        <w:rPr>
          <w:bCs/>
          <w:sz w:val="28"/>
          <w:szCs w:val="28"/>
        </w:rPr>
        <w:t>"Осуществление муниципальных полномочий в сфере социальной политики района (20</w:t>
      </w:r>
      <w:r w:rsidR="00DC25C9" w:rsidRPr="00DC25C9">
        <w:rPr>
          <w:bCs/>
          <w:sz w:val="28"/>
          <w:szCs w:val="28"/>
        </w:rPr>
        <w:t>20</w:t>
      </w:r>
      <w:r w:rsidRPr="00DC25C9">
        <w:rPr>
          <w:bCs/>
          <w:sz w:val="28"/>
          <w:szCs w:val="28"/>
        </w:rPr>
        <w:t>-20</w:t>
      </w:r>
      <w:r w:rsidR="00DC25C9" w:rsidRPr="00DC25C9">
        <w:rPr>
          <w:bCs/>
          <w:sz w:val="28"/>
          <w:szCs w:val="28"/>
        </w:rPr>
        <w:t>2</w:t>
      </w:r>
      <w:r w:rsidR="00AE047C" w:rsidRPr="00DC25C9">
        <w:rPr>
          <w:bCs/>
          <w:sz w:val="28"/>
          <w:szCs w:val="28"/>
        </w:rPr>
        <w:t>2</w:t>
      </w:r>
      <w:r w:rsidRPr="00DC25C9">
        <w:rPr>
          <w:bCs/>
          <w:sz w:val="28"/>
          <w:szCs w:val="28"/>
        </w:rPr>
        <w:t xml:space="preserve"> годы)</w:t>
      </w:r>
      <w:r w:rsidR="00AE047C" w:rsidRPr="00DC25C9">
        <w:rPr>
          <w:bCs/>
          <w:sz w:val="28"/>
          <w:szCs w:val="28"/>
        </w:rPr>
        <w:t>»</w:t>
      </w:r>
      <w:r w:rsidR="00C67383" w:rsidRPr="00DC25C9">
        <w:rPr>
          <w:sz w:val="28"/>
          <w:szCs w:val="28"/>
        </w:rPr>
        <w:t xml:space="preserve"> за первое полугодие 20</w:t>
      </w:r>
      <w:r w:rsidR="00DC25C9" w:rsidRPr="00DC25C9">
        <w:rPr>
          <w:sz w:val="28"/>
          <w:szCs w:val="28"/>
        </w:rPr>
        <w:t xml:space="preserve">20 </w:t>
      </w:r>
      <w:r w:rsidR="00C67383" w:rsidRPr="00DC25C9">
        <w:rPr>
          <w:sz w:val="28"/>
          <w:szCs w:val="28"/>
        </w:rPr>
        <w:t xml:space="preserve">года составляет  </w:t>
      </w:r>
      <w:r w:rsidR="00DC25C9" w:rsidRPr="00DC25C9">
        <w:rPr>
          <w:sz w:val="28"/>
          <w:szCs w:val="28"/>
        </w:rPr>
        <w:t>57,1</w:t>
      </w:r>
      <w:r w:rsidR="00C67383" w:rsidRPr="00DC25C9">
        <w:rPr>
          <w:sz w:val="28"/>
          <w:szCs w:val="28"/>
        </w:rPr>
        <w:t xml:space="preserve"> </w:t>
      </w:r>
      <w:r w:rsidRPr="00DC25C9">
        <w:rPr>
          <w:sz w:val="28"/>
          <w:szCs w:val="28"/>
        </w:rPr>
        <w:t>%.</w:t>
      </w:r>
    </w:p>
    <w:p w:rsidR="00D37C0E" w:rsidRPr="0056353D" w:rsidRDefault="00D37C0E" w:rsidP="00D37C0E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6353D">
        <w:rPr>
          <w:sz w:val="28"/>
          <w:szCs w:val="28"/>
        </w:rPr>
        <w:t xml:space="preserve">Из запланированных </w:t>
      </w:r>
      <w:r w:rsidR="00954B7C" w:rsidRPr="0056353D">
        <w:rPr>
          <w:sz w:val="28"/>
          <w:szCs w:val="28"/>
        </w:rPr>
        <w:t>шестидесяти</w:t>
      </w:r>
      <w:r w:rsidRPr="0056353D">
        <w:rPr>
          <w:sz w:val="28"/>
          <w:szCs w:val="28"/>
        </w:rPr>
        <w:t xml:space="preserve"> </w:t>
      </w:r>
      <w:r w:rsidR="0056353D" w:rsidRPr="0056353D">
        <w:rPr>
          <w:sz w:val="28"/>
          <w:szCs w:val="28"/>
        </w:rPr>
        <w:t>двух</w:t>
      </w:r>
      <w:r w:rsidR="006E73D8" w:rsidRPr="0056353D">
        <w:rPr>
          <w:sz w:val="28"/>
          <w:szCs w:val="28"/>
        </w:rPr>
        <w:t xml:space="preserve"> </w:t>
      </w:r>
      <w:r w:rsidRPr="0056353D">
        <w:rPr>
          <w:sz w:val="28"/>
          <w:szCs w:val="28"/>
        </w:rPr>
        <w:t xml:space="preserve">целевых показателей  реализации муниципальной  программы за </w:t>
      </w:r>
      <w:r w:rsidR="00C67383" w:rsidRPr="0056353D">
        <w:rPr>
          <w:sz w:val="28"/>
          <w:szCs w:val="28"/>
        </w:rPr>
        <w:t>первое</w:t>
      </w:r>
      <w:r w:rsidRPr="0056353D">
        <w:rPr>
          <w:sz w:val="28"/>
          <w:szCs w:val="28"/>
        </w:rPr>
        <w:t xml:space="preserve"> полугодие 20</w:t>
      </w:r>
      <w:r w:rsidR="0056353D" w:rsidRPr="0056353D">
        <w:rPr>
          <w:sz w:val="28"/>
          <w:szCs w:val="28"/>
        </w:rPr>
        <w:t>20</w:t>
      </w:r>
      <w:r w:rsidRPr="0056353D">
        <w:rPr>
          <w:sz w:val="28"/>
          <w:szCs w:val="28"/>
        </w:rPr>
        <w:t xml:space="preserve"> года</w:t>
      </w:r>
      <w:r w:rsidR="00861E39" w:rsidRPr="0056353D">
        <w:rPr>
          <w:sz w:val="28"/>
          <w:szCs w:val="28"/>
        </w:rPr>
        <w:t xml:space="preserve"> отмечается достижение, в том числе по полугодовым планам,</w:t>
      </w:r>
      <w:r w:rsidRPr="0056353D">
        <w:rPr>
          <w:sz w:val="28"/>
          <w:szCs w:val="28"/>
        </w:rPr>
        <w:t xml:space="preserve"> </w:t>
      </w:r>
      <w:r w:rsidR="0056353D" w:rsidRPr="0056353D">
        <w:rPr>
          <w:sz w:val="28"/>
          <w:szCs w:val="28"/>
        </w:rPr>
        <w:t>по сорока</w:t>
      </w:r>
      <w:r w:rsidRPr="0056353D">
        <w:rPr>
          <w:sz w:val="28"/>
          <w:szCs w:val="28"/>
        </w:rPr>
        <w:t>. Недовыполнение показателей отчасти объясняется зав</w:t>
      </w:r>
      <w:r w:rsidR="00C67383" w:rsidRPr="0056353D">
        <w:rPr>
          <w:sz w:val="28"/>
          <w:szCs w:val="28"/>
        </w:rPr>
        <w:t>ышенными прогнозными ожиданиями, которые подлежат корректиро</w:t>
      </w:r>
      <w:r w:rsidR="00041C33" w:rsidRPr="0056353D">
        <w:rPr>
          <w:sz w:val="28"/>
          <w:szCs w:val="28"/>
        </w:rPr>
        <w:t>в</w:t>
      </w:r>
      <w:r w:rsidR="00C67383" w:rsidRPr="0056353D">
        <w:rPr>
          <w:sz w:val="28"/>
          <w:szCs w:val="28"/>
        </w:rPr>
        <w:t>ке.</w:t>
      </w:r>
      <w:r w:rsidRPr="0056353D">
        <w:rPr>
          <w:sz w:val="28"/>
          <w:szCs w:val="28"/>
        </w:rPr>
        <w:t xml:space="preserve"> По остальным </w:t>
      </w:r>
      <w:r w:rsidR="006E73D8" w:rsidRPr="0056353D">
        <w:rPr>
          <w:sz w:val="28"/>
          <w:szCs w:val="28"/>
        </w:rPr>
        <w:t xml:space="preserve">показателям </w:t>
      </w:r>
      <w:r w:rsidRPr="0056353D">
        <w:rPr>
          <w:sz w:val="28"/>
          <w:szCs w:val="28"/>
        </w:rPr>
        <w:t xml:space="preserve">ответственными исполнителями будет активизирована работа  </w:t>
      </w:r>
      <w:r w:rsidRPr="0056353D">
        <w:rPr>
          <w:sz w:val="28"/>
          <w:szCs w:val="28"/>
        </w:rPr>
        <w:lastRenderedPageBreak/>
        <w:t>во втором полугодии 20</w:t>
      </w:r>
      <w:r w:rsidR="0056353D" w:rsidRPr="0056353D">
        <w:rPr>
          <w:sz w:val="28"/>
          <w:szCs w:val="28"/>
        </w:rPr>
        <w:t>20</w:t>
      </w:r>
      <w:r w:rsidRPr="0056353D">
        <w:rPr>
          <w:sz w:val="28"/>
          <w:szCs w:val="28"/>
        </w:rPr>
        <w:t xml:space="preserve"> года с целью достижения заплан</w:t>
      </w:r>
      <w:r w:rsidR="00C67383" w:rsidRPr="0056353D">
        <w:rPr>
          <w:sz w:val="28"/>
          <w:szCs w:val="28"/>
        </w:rPr>
        <w:t>ированного уровня по итогам 20</w:t>
      </w:r>
      <w:r w:rsidR="0056353D" w:rsidRPr="0056353D">
        <w:rPr>
          <w:sz w:val="28"/>
          <w:szCs w:val="28"/>
        </w:rPr>
        <w:t>20</w:t>
      </w:r>
      <w:r w:rsidRPr="0056353D">
        <w:rPr>
          <w:sz w:val="28"/>
          <w:szCs w:val="28"/>
        </w:rPr>
        <w:t xml:space="preserve"> года.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9680"/>
      </w:tblGrid>
      <w:tr w:rsidR="00733BA2" w:rsidRPr="004134F8" w:rsidTr="009371FA">
        <w:trPr>
          <w:trHeight w:val="394"/>
        </w:trPr>
        <w:tc>
          <w:tcPr>
            <w:tcW w:w="9680" w:type="dxa"/>
            <w:shd w:val="clear" w:color="auto" w:fill="auto"/>
            <w:vAlign w:val="bottom"/>
            <w:hideMark/>
          </w:tcPr>
          <w:p w:rsidR="00CE76B2" w:rsidRPr="0056353D" w:rsidRDefault="009371FA" w:rsidP="00291622">
            <w:pPr>
              <w:ind w:left="-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br/>
            </w:r>
            <w:r w:rsidR="00CE76B2" w:rsidRPr="0056353D">
              <w:rPr>
                <w:b/>
                <w:sz w:val="28"/>
                <w:szCs w:val="28"/>
              </w:rPr>
              <w:t xml:space="preserve">       Муниципальная программа «Развитие образования </w:t>
            </w:r>
            <w:proofErr w:type="spellStart"/>
            <w:r w:rsidR="00CE76B2" w:rsidRPr="0056353D">
              <w:rPr>
                <w:b/>
                <w:sz w:val="28"/>
                <w:szCs w:val="28"/>
              </w:rPr>
              <w:t>Севского</w:t>
            </w:r>
            <w:proofErr w:type="spellEnd"/>
            <w:r w:rsidR="00CE76B2" w:rsidRPr="0056353D">
              <w:rPr>
                <w:b/>
                <w:sz w:val="28"/>
                <w:szCs w:val="28"/>
              </w:rPr>
              <w:t xml:space="preserve"> муниципального района» (2020-2022 годы)</w:t>
            </w:r>
            <w:r w:rsidR="00CE76B2" w:rsidRPr="0056353D">
              <w:rPr>
                <w:sz w:val="28"/>
                <w:szCs w:val="28"/>
              </w:rPr>
              <w:t xml:space="preserve"> утверждена постановлением администрации </w:t>
            </w:r>
            <w:proofErr w:type="spellStart"/>
            <w:r w:rsidR="00CE76B2" w:rsidRPr="0056353D">
              <w:rPr>
                <w:sz w:val="28"/>
                <w:szCs w:val="28"/>
              </w:rPr>
              <w:t>Севского</w:t>
            </w:r>
            <w:proofErr w:type="spellEnd"/>
            <w:r w:rsidR="00CE76B2" w:rsidRPr="0056353D">
              <w:rPr>
                <w:sz w:val="28"/>
                <w:szCs w:val="28"/>
              </w:rPr>
              <w:t xml:space="preserve"> муниципального района от 30.12.2019 № 959 (с изменениями, внесенными постановлениями администрации </w:t>
            </w:r>
            <w:proofErr w:type="spellStart"/>
            <w:r w:rsidR="00CE76B2" w:rsidRPr="0056353D">
              <w:rPr>
                <w:sz w:val="28"/>
                <w:szCs w:val="28"/>
              </w:rPr>
              <w:t>Севского</w:t>
            </w:r>
            <w:proofErr w:type="spellEnd"/>
            <w:r w:rsidR="00CE76B2" w:rsidRPr="0056353D">
              <w:rPr>
                <w:sz w:val="28"/>
                <w:szCs w:val="28"/>
              </w:rPr>
              <w:t xml:space="preserve"> муниципального района от 09.04.2020 № 226, от 27.04.2020 № 252) (далее – программа). </w:t>
            </w:r>
          </w:p>
          <w:p w:rsidR="00CE76B2" w:rsidRPr="0056353D" w:rsidRDefault="00CE76B2" w:rsidP="00291622">
            <w:pPr>
              <w:ind w:left="-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На реализацию мероприятий программой в 2020 году запланировано 178 595 870,30 </w:t>
            </w:r>
            <w:r w:rsidR="00754A78" w:rsidRPr="0056353D">
              <w:rPr>
                <w:sz w:val="28"/>
                <w:szCs w:val="28"/>
              </w:rPr>
              <w:t>рублей</w:t>
            </w:r>
            <w:r w:rsidRPr="0056353D">
              <w:rPr>
                <w:sz w:val="28"/>
                <w:szCs w:val="28"/>
              </w:rPr>
              <w:t xml:space="preserve">, в том числе за счет областного бюджета – 113 245 534,67 </w:t>
            </w:r>
            <w:r w:rsidR="00754A78" w:rsidRPr="0056353D">
              <w:rPr>
                <w:sz w:val="28"/>
                <w:szCs w:val="28"/>
              </w:rPr>
              <w:t>рублей</w:t>
            </w:r>
            <w:r w:rsidRPr="0056353D">
              <w:rPr>
                <w:sz w:val="28"/>
                <w:szCs w:val="28"/>
              </w:rPr>
              <w:t xml:space="preserve">, муниципального бюджета -  65 350 335,63 </w:t>
            </w:r>
            <w:r w:rsidR="00754A78" w:rsidRPr="0056353D">
              <w:rPr>
                <w:sz w:val="28"/>
                <w:szCs w:val="28"/>
              </w:rPr>
              <w:t>рублей</w:t>
            </w:r>
          </w:p>
          <w:p w:rsidR="00CE76B2" w:rsidRPr="0056353D" w:rsidRDefault="00CE76B2" w:rsidP="00291622">
            <w:pPr>
              <w:ind w:left="-93" w:hanging="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Кассовые расходы мероприятий программы за 1 полугодие 2020 года составили 99 854 355,95  рублей (55,9 % к </w:t>
            </w:r>
            <w:proofErr w:type="gramStart"/>
            <w:r w:rsidRPr="0056353D">
              <w:rPr>
                <w:sz w:val="28"/>
                <w:szCs w:val="28"/>
              </w:rPr>
              <w:t>запланированным</w:t>
            </w:r>
            <w:proofErr w:type="gramEnd"/>
            <w:r w:rsidRPr="0056353D">
              <w:rPr>
                <w:sz w:val="28"/>
                <w:szCs w:val="28"/>
              </w:rPr>
              <w:t xml:space="preserve">), в том числе за счет средств областного бюджета – 68 540 719,79 </w:t>
            </w:r>
            <w:r w:rsidR="00754A78" w:rsidRPr="0056353D">
              <w:rPr>
                <w:sz w:val="28"/>
                <w:szCs w:val="28"/>
              </w:rPr>
              <w:t>рублей</w:t>
            </w:r>
            <w:r w:rsidRPr="0056353D">
              <w:rPr>
                <w:sz w:val="28"/>
                <w:szCs w:val="28"/>
              </w:rPr>
              <w:t xml:space="preserve"> (60,5 % к запланированным), муниципального бюджета – 31 313 636,16 </w:t>
            </w:r>
            <w:r w:rsidR="00754A78" w:rsidRPr="0056353D">
              <w:rPr>
                <w:sz w:val="28"/>
                <w:szCs w:val="28"/>
              </w:rPr>
              <w:t>рублей</w:t>
            </w:r>
            <w:r w:rsidRPr="0056353D">
              <w:rPr>
                <w:sz w:val="28"/>
                <w:szCs w:val="28"/>
              </w:rPr>
              <w:t xml:space="preserve"> (47,9 % к запланированным). </w:t>
            </w:r>
          </w:p>
          <w:p w:rsidR="00CE76B2" w:rsidRPr="0056353D" w:rsidRDefault="00CE76B2" w:rsidP="00291622">
            <w:pPr>
              <w:ind w:left="-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За 1 полугодие 2020 года в рамках муниципальной программы реализовывались следующие мероприятия:</w:t>
            </w:r>
          </w:p>
          <w:p w:rsidR="00CE76B2" w:rsidRPr="0056353D" w:rsidRDefault="00CE76B2" w:rsidP="00291622">
            <w:pPr>
              <w:ind w:left="-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Руководство и управление в сфере установленных функций органов местного самоуправления,  исполнение 46,2%;</w:t>
            </w:r>
          </w:p>
          <w:p w:rsidR="00CE76B2" w:rsidRPr="0056353D" w:rsidRDefault="00CE76B2" w:rsidP="00291622">
            <w:pPr>
              <w:ind w:left="-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Учреждения, обеспечивающие деятельность органов местного самоуправления и муниципальных учреждений, исполнение 46,7%;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Дошкольные образовательные организации, исполнение 44,6 %;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Общеобразовательные организации, исполнение  47,4%;</w:t>
            </w:r>
          </w:p>
          <w:p w:rsidR="00CE76B2" w:rsidRPr="0056353D" w:rsidRDefault="00CE76B2" w:rsidP="00291622">
            <w:pPr>
              <w:ind w:left="-93" w:firstLine="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Капитальный ремонт кровель муниципальных общеобразовательных организаций Брянской области, исполнение 77,5%;</w:t>
            </w:r>
          </w:p>
          <w:p w:rsidR="00CE76B2" w:rsidRPr="0056353D" w:rsidRDefault="00CE76B2" w:rsidP="00291622">
            <w:pPr>
              <w:ind w:left="-93" w:firstLine="93"/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Замена оконных блоков муниципальных образовательных организаций Брянской области, исполнение 98,7%;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Создание цифровой образовательной среды в общеобразовательных организациях и профессиональных образовательных организациях Брянской области, исполнение 0%;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Приведение в соответствии с </w:t>
            </w:r>
            <w:proofErr w:type="spellStart"/>
            <w:r w:rsidRPr="0056353D">
              <w:rPr>
                <w:sz w:val="28"/>
                <w:szCs w:val="28"/>
              </w:rPr>
              <w:t>брендбуком</w:t>
            </w:r>
            <w:proofErr w:type="spellEnd"/>
            <w:r w:rsidRPr="0056353D">
              <w:rPr>
                <w:sz w:val="28"/>
                <w:szCs w:val="28"/>
              </w:rPr>
              <w:t xml:space="preserve"> «Точки роста» помещений муниципальных общеобразовательных организаций, исполнение 68,2%;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Мероприятия, направленные на профилактику и устранение последствий распространения </w:t>
            </w:r>
            <w:proofErr w:type="spellStart"/>
            <w:r w:rsidRPr="0056353D">
              <w:rPr>
                <w:sz w:val="28"/>
                <w:szCs w:val="28"/>
              </w:rPr>
              <w:t>короновирусной</w:t>
            </w:r>
            <w:proofErr w:type="spellEnd"/>
            <w:r w:rsidRPr="0056353D">
              <w:rPr>
                <w:sz w:val="28"/>
                <w:szCs w:val="28"/>
              </w:rPr>
              <w:t xml:space="preserve"> инфекции, исполнение 99,2%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Организации дополнительного образования,  исполнение 56,1%;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Учреждение психолого-медико-социального сопровождения,  исполнение 60,4%;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образования, исполнение 60,5%;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Финансовое обеспечение получения дошкольного образования в дошкольных образовательных организациях,  исполнение 53,9%;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lastRenderedPageBreak/>
              <w:t xml:space="preserve">        Организация и проведение олимпиад, выставок, конкурсов, конференций и других общественных мероприятий в сфере образования, исполнение 28,4%;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 Компенсация части родительской платы на содержание ребенка в образовательных учреждениях, реализующих  основную общеобразовательную программу дошкольного образования, исполнение 36,0%;</w:t>
            </w:r>
          </w:p>
          <w:p w:rsidR="00CE76B2" w:rsidRPr="0056353D" w:rsidRDefault="00CE76B2" w:rsidP="00291622">
            <w:pPr>
              <w:jc w:val="both"/>
              <w:rPr>
                <w:color w:val="FF0000"/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Развитие кадрового потенциала, переподготовка и повышение квалификации персонала, исполнение 4,2%;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Предоставление мер социальной поддержки работникам образовательных организаций, работающих в сельских населенных пунктах и поселках городского типа на территории Брянской области, исполнение 50,4%. 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Мероприятия по развитию образования, исполнение 0,00%;   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Мероприятие по работе с детьми и молодежью, исполнение 30,6%;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Повышение безопасности дорожного движения, исполнение 25,8%;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Учреждения, обеспечивающие оздоровление детей, исполнение 0,00%;   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Мероприятия по проведению оздоровительной кампании детей, исполнение 0,00%.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</w:t>
            </w:r>
            <w:r w:rsidRPr="0056353D">
              <w:rPr>
                <w:b/>
                <w:sz w:val="28"/>
                <w:szCs w:val="28"/>
              </w:rPr>
              <w:t>Задача:</w:t>
            </w:r>
            <w:r w:rsidRPr="0056353D">
              <w:rPr>
                <w:sz w:val="28"/>
                <w:szCs w:val="28"/>
              </w:rPr>
              <w:t xml:space="preserve"> Развитие кадрового потенциала сферы образования и реализация мер муниципальной поддержки работников образования, исполнение 66,7% </w:t>
            </w:r>
          </w:p>
          <w:p w:rsidR="00CE76B2" w:rsidRPr="0056353D" w:rsidRDefault="00CE76B2" w:rsidP="00291622">
            <w:pPr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</w:t>
            </w:r>
            <w:r w:rsidRPr="0056353D">
              <w:rPr>
                <w:b/>
                <w:sz w:val="28"/>
                <w:szCs w:val="28"/>
              </w:rPr>
              <w:t>Задача:</w:t>
            </w:r>
            <w:r w:rsidRPr="0056353D">
              <w:rPr>
                <w:sz w:val="28"/>
                <w:szCs w:val="28"/>
              </w:rPr>
              <w:t xml:space="preserve"> Создание условий успешной социализации и эффективной самореализации обучающихся, исполнение 100%.</w:t>
            </w:r>
          </w:p>
          <w:p w:rsidR="00CE76B2" w:rsidRPr="0056353D" w:rsidRDefault="00CE76B2" w:rsidP="00291622">
            <w:pPr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</w:t>
            </w:r>
            <w:r w:rsidRPr="0056353D">
              <w:rPr>
                <w:b/>
                <w:sz w:val="28"/>
                <w:szCs w:val="28"/>
              </w:rPr>
              <w:t>Задача:</w:t>
            </w:r>
            <w:r w:rsidRPr="0056353D">
              <w:rPr>
                <w:sz w:val="28"/>
                <w:szCs w:val="28"/>
              </w:rPr>
              <w:t xml:space="preserve"> Повышение доступности и качества предоставления дошкольного образования, дополнительного образования детей, исполнение 100%</w:t>
            </w:r>
          </w:p>
          <w:p w:rsidR="00CE76B2" w:rsidRPr="0056353D" w:rsidRDefault="00CE76B2" w:rsidP="00291622">
            <w:pPr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</w:t>
            </w:r>
            <w:r w:rsidRPr="0056353D">
              <w:rPr>
                <w:b/>
                <w:sz w:val="28"/>
                <w:szCs w:val="28"/>
              </w:rPr>
              <w:t>Задача:</w:t>
            </w:r>
            <w:r w:rsidRPr="0056353D">
              <w:rPr>
                <w:sz w:val="28"/>
                <w:szCs w:val="28"/>
              </w:rPr>
              <w:t xml:space="preserve"> Реализация муниципальной политики в сфере образования на территории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района, исполнение 100%.</w:t>
            </w:r>
          </w:p>
          <w:p w:rsidR="00CE76B2" w:rsidRPr="0056353D" w:rsidRDefault="00CE76B2" w:rsidP="00291622">
            <w:pPr>
              <w:rPr>
                <w:sz w:val="28"/>
                <w:szCs w:val="28"/>
              </w:rPr>
            </w:pPr>
            <w:r w:rsidRPr="0056353D">
              <w:rPr>
                <w:b/>
                <w:sz w:val="28"/>
                <w:szCs w:val="28"/>
              </w:rPr>
              <w:t xml:space="preserve">     Задача:</w:t>
            </w:r>
            <w:r w:rsidRPr="0056353D">
              <w:rPr>
                <w:sz w:val="28"/>
                <w:szCs w:val="28"/>
              </w:rPr>
              <w:t xml:space="preserve"> Проведение оздоровительной компании детей и обучающихся, исполнение 0%.</w:t>
            </w:r>
          </w:p>
          <w:p w:rsidR="00CE76B2" w:rsidRPr="0056353D" w:rsidRDefault="00CE76B2" w:rsidP="00291622">
            <w:pPr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</w:t>
            </w:r>
            <w:r w:rsidRPr="0056353D">
              <w:rPr>
                <w:b/>
                <w:sz w:val="28"/>
                <w:szCs w:val="28"/>
              </w:rPr>
              <w:t xml:space="preserve">Задача: </w:t>
            </w:r>
            <w:r w:rsidRPr="0056353D">
              <w:rPr>
                <w:sz w:val="28"/>
                <w:szCs w:val="28"/>
              </w:rPr>
              <w:t>Повышение безопасности дорожного движения, исполнение 50%.</w:t>
            </w:r>
          </w:p>
          <w:p w:rsidR="00CE76B2" w:rsidRPr="0056353D" w:rsidRDefault="00CE76B2" w:rsidP="00291622">
            <w:pPr>
              <w:jc w:val="both"/>
              <w:rPr>
                <w:b/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</w:t>
            </w:r>
            <w:r w:rsidRPr="0056353D">
              <w:rPr>
                <w:b/>
                <w:sz w:val="28"/>
                <w:szCs w:val="28"/>
              </w:rPr>
              <w:t>Достигнуты целевые значения показателей: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1) с</w:t>
            </w:r>
            <w:r w:rsidRPr="0056353D">
              <w:rPr>
                <w:color w:val="000000"/>
                <w:sz w:val="28"/>
                <w:szCs w:val="28"/>
              </w:rPr>
              <w:t>оотношение среднемесячной заработной платы учителей и заработной платы работников в целом по экономике в Брянской области, исполнение 100%;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 2) доля учителей, имеющих в установленном порядке первую, высшую квалификационную категорию, и подтверждение соответствия занимаемой должности, в общей численности учителей, исполнение 96%;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3) у</w:t>
            </w:r>
            <w:r w:rsidRPr="0056353D">
              <w:rPr>
                <w:color w:val="000000"/>
                <w:sz w:val="28"/>
                <w:szCs w:val="28"/>
              </w:rPr>
              <w:t>величение охвата учащихся, включенных в систему развития одаренных детей, исполнение 17%;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 4) доля школьников, обучающихся по федеральным государственным образовательным стандартам, в общей численности школьников, исполнение 95%;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5) соотношение количества компьютеров, приходящихся на количество обучающихся </w:t>
            </w:r>
            <w:proofErr w:type="gramStart"/>
            <w:r w:rsidRPr="0056353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6353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353D"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56353D">
              <w:rPr>
                <w:color w:val="000000"/>
                <w:sz w:val="28"/>
                <w:szCs w:val="28"/>
              </w:rPr>
              <w:t xml:space="preserve"> общеобразовательных учреждений, исполнение 9%;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lastRenderedPageBreak/>
              <w:t xml:space="preserve">    6)</w:t>
            </w:r>
            <w:r w:rsidRPr="0056353D">
              <w:rPr>
                <w:color w:val="000000"/>
              </w:rPr>
              <w:t xml:space="preserve"> </w:t>
            </w:r>
            <w:r w:rsidRPr="0056353D">
              <w:rPr>
                <w:color w:val="000000"/>
                <w:sz w:val="28"/>
                <w:szCs w:val="28"/>
              </w:rPr>
              <w:t>динамика снижения потребления по всем видам топливно-энергетических ресурсов, исполнение 3%.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 Не исполнено целевых значений показателей: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 1) 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учителей, исполнение 45%, в связи с тем, что обучение запланировано на второе полугодие 2020 года;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 2) увеличение охвата детей школьного возраста профилактическими мероприятиями, направленными на безопасность дорожного движения, исполнение 50% в связи с тем, что мероприятия запланированы на второе полугодие 2020 года;</w:t>
            </w:r>
          </w:p>
          <w:p w:rsidR="00CE76B2" w:rsidRPr="0056353D" w:rsidRDefault="00CE76B2" w:rsidP="00291622">
            <w:pPr>
              <w:jc w:val="both"/>
              <w:rPr>
                <w:color w:val="000000"/>
                <w:sz w:val="28"/>
                <w:szCs w:val="28"/>
              </w:rPr>
            </w:pPr>
            <w:r w:rsidRPr="0056353D">
              <w:rPr>
                <w:color w:val="000000"/>
                <w:sz w:val="28"/>
                <w:szCs w:val="28"/>
              </w:rPr>
              <w:t xml:space="preserve">     3) удельный вес детей школьного возраста, охваченных всеми формами оздоровления и отдыха, исполнение 0%, в связи с тем, </w:t>
            </w:r>
            <w:r w:rsidR="00387F55" w:rsidRPr="0056353D">
              <w:rPr>
                <w:color w:val="000000"/>
                <w:sz w:val="28"/>
                <w:szCs w:val="28"/>
              </w:rPr>
              <w:t xml:space="preserve">что </w:t>
            </w:r>
            <w:r w:rsidRPr="0056353D">
              <w:rPr>
                <w:color w:val="000000"/>
                <w:sz w:val="28"/>
                <w:szCs w:val="28"/>
              </w:rPr>
              <w:t>запланированные мероприятия перенесены на конец июля и август 2020 года.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В рамках указанных мероприятий программы, своевременно и качественно подготовлены постановления и распоряжения администрации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района, регулирующих образовательную деятельность. </w:t>
            </w:r>
          </w:p>
          <w:p w:rsidR="00CE76B2" w:rsidRPr="0056353D" w:rsidRDefault="00CE76B2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Ежемесячно в установленные сроки подготавливаются отчеты об исполнении муниципальной программы.</w:t>
            </w:r>
          </w:p>
          <w:p w:rsidR="00B86A47" w:rsidRPr="0056353D" w:rsidRDefault="00533427" w:rsidP="0029162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6353D">
              <w:rPr>
                <w:b/>
                <w:sz w:val="28"/>
                <w:szCs w:val="28"/>
              </w:rPr>
              <w:br/>
            </w:r>
            <w:r w:rsidR="00B86A47" w:rsidRPr="0056353D">
              <w:rPr>
                <w:b/>
                <w:sz w:val="28"/>
                <w:szCs w:val="28"/>
              </w:rPr>
              <w:t xml:space="preserve">      </w:t>
            </w:r>
            <w:r w:rsidR="00B86A47" w:rsidRPr="0056353D">
              <w:rPr>
                <w:rFonts w:eastAsia="Times New Roman"/>
                <w:b/>
                <w:sz w:val="28"/>
                <w:szCs w:val="28"/>
              </w:rPr>
              <w:t>Муниципальная программа «</w:t>
            </w:r>
            <w:r w:rsidR="00B86A47" w:rsidRPr="0056353D">
              <w:rPr>
                <w:b/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 w:rsidR="00B86A47" w:rsidRPr="0056353D">
              <w:rPr>
                <w:b/>
                <w:sz w:val="28"/>
                <w:szCs w:val="28"/>
              </w:rPr>
              <w:t>Севского</w:t>
            </w:r>
            <w:proofErr w:type="spellEnd"/>
            <w:r w:rsidR="00B86A47" w:rsidRPr="0056353D">
              <w:rPr>
                <w:b/>
                <w:sz w:val="28"/>
                <w:szCs w:val="28"/>
              </w:rPr>
              <w:t xml:space="preserve"> муниципального района (2020-2022 годы)» </w:t>
            </w:r>
            <w:r w:rsidR="00B86A47" w:rsidRPr="0056353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B86A47" w:rsidRPr="0056353D">
              <w:rPr>
                <w:rFonts w:eastAsia="Times New Roman"/>
                <w:sz w:val="28"/>
                <w:szCs w:val="28"/>
              </w:rPr>
              <w:t xml:space="preserve">утверждена постановлением администрации </w:t>
            </w:r>
            <w:proofErr w:type="spellStart"/>
            <w:r w:rsidR="00B86A47" w:rsidRPr="0056353D">
              <w:rPr>
                <w:sz w:val="28"/>
                <w:szCs w:val="28"/>
              </w:rPr>
              <w:t>Севского</w:t>
            </w:r>
            <w:proofErr w:type="spellEnd"/>
            <w:r w:rsidR="00B86A47" w:rsidRPr="0056353D">
              <w:rPr>
                <w:sz w:val="28"/>
                <w:szCs w:val="28"/>
              </w:rPr>
              <w:t xml:space="preserve">  муниципального района  от 30.12.2019 № 955 </w:t>
            </w:r>
            <w:r w:rsidR="00B86A47" w:rsidRPr="0056353D">
              <w:rPr>
                <w:rFonts w:eastAsia="Times New Roman"/>
                <w:sz w:val="28"/>
                <w:szCs w:val="28"/>
              </w:rPr>
              <w:t xml:space="preserve"> (далее – программа) (в редакции изменений от 14.04.2020 № 229, 28.04.2020 № 251).</w:t>
            </w:r>
            <w:r w:rsidR="00B86A47" w:rsidRPr="0056353D">
              <w:rPr>
                <w:b/>
                <w:bCs/>
                <w:sz w:val="28"/>
                <w:szCs w:val="28"/>
              </w:rPr>
              <w:t xml:space="preserve"> 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6353D">
              <w:rPr>
                <w:b/>
                <w:bCs/>
                <w:sz w:val="28"/>
                <w:szCs w:val="28"/>
              </w:rPr>
              <w:t xml:space="preserve">      </w:t>
            </w:r>
            <w:r w:rsidRPr="0056353D">
              <w:rPr>
                <w:rFonts w:eastAsia="Times New Roman"/>
                <w:sz w:val="28"/>
                <w:szCs w:val="28"/>
              </w:rPr>
              <w:t>На реализацию мероприятий программы в 2020 году запланировано 6794800</w:t>
            </w:r>
            <w:r w:rsidRPr="0056353D">
              <w:rPr>
                <w:sz w:val="28"/>
                <w:szCs w:val="28"/>
              </w:rPr>
              <w:t>,00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рублей, в том числе за счет средств </w:t>
            </w:r>
            <w:r w:rsidRPr="0056353D">
              <w:rPr>
                <w:sz w:val="28"/>
                <w:szCs w:val="28"/>
              </w:rPr>
              <w:t xml:space="preserve"> федерального бюджета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– 0,00 рублей, </w:t>
            </w:r>
            <w:r w:rsidRPr="0056353D">
              <w:rPr>
                <w:sz w:val="28"/>
                <w:szCs w:val="28"/>
              </w:rPr>
              <w:t xml:space="preserve"> областного бюджета </w:t>
            </w:r>
            <w:r w:rsidR="00291622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620000,00 рублей,   муниципального бюджета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</w:t>
            </w:r>
            <w:r w:rsidR="00291622">
              <w:rPr>
                <w:rFonts w:eastAsia="Times New Roman"/>
                <w:sz w:val="28"/>
                <w:szCs w:val="28"/>
              </w:rPr>
              <w:t>-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6174800</w:t>
            </w:r>
            <w:r w:rsidRPr="0056353D">
              <w:rPr>
                <w:sz w:val="28"/>
                <w:szCs w:val="28"/>
              </w:rPr>
              <w:t xml:space="preserve">,00 </w:t>
            </w:r>
            <w:r w:rsidRPr="0056353D">
              <w:rPr>
                <w:rFonts w:eastAsia="Times New Roman"/>
                <w:sz w:val="28"/>
                <w:szCs w:val="28"/>
              </w:rPr>
              <w:t>рублей.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Кассовые расходы мероприятий программы за  первое полугодие 2020 года составили 2903827,02 рубля (42,7  % к </w:t>
            </w:r>
            <w:proofErr w:type="gramStart"/>
            <w:r w:rsidRPr="0056353D">
              <w:rPr>
                <w:sz w:val="28"/>
                <w:szCs w:val="28"/>
              </w:rPr>
              <w:t>запланированным</w:t>
            </w:r>
            <w:proofErr w:type="gramEnd"/>
            <w:r w:rsidRPr="0056353D">
              <w:rPr>
                <w:sz w:val="28"/>
                <w:szCs w:val="28"/>
              </w:rPr>
              <w:t xml:space="preserve">), в том числе за счет средств  федерального бюджета - 0,00 рублей (0,0 % к запланированным),  областного бюджета </w:t>
            </w:r>
            <w:r w:rsidR="00291622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310002,00 рублей (50,0 % к запланированным), муниципального бюджета </w:t>
            </w:r>
            <w:r w:rsidR="00291622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2593825,02 рублей (42,0 % к запланированным).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Программа включает две подпрограммы: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«Управление  в сфере  муниципальных финансов (2020-2022 годы)»,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«Межбюджетные отношения  с </w:t>
            </w:r>
            <w:proofErr w:type="gramStart"/>
            <w:r w:rsidRPr="0056353D">
              <w:rPr>
                <w:sz w:val="28"/>
                <w:szCs w:val="28"/>
              </w:rPr>
              <w:t>городским</w:t>
            </w:r>
            <w:proofErr w:type="gramEnd"/>
            <w:r w:rsidRPr="0056353D">
              <w:rPr>
                <w:sz w:val="28"/>
                <w:szCs w:val="28"/>
              </w:rPr>
              <w:t xml:space="preserve"> и сельскими поселениями (2020-2022)».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6353D">
              <w:rPr>
                <w:rFonts w:eastAsia="Times New Roman"/>
                <w:sz w:val="28"/>
                <w:szCs w:val="28"/>
              </w:rPr>
              <w:t xml:space="preserve">      На реализацию мероприятий </w:t>
            </w:r>
            <w:r w:rsidRPr="0056353D">
              <w:rPr>
                <w:sz w:val="28"/>
                <w:szCs w:val="28"/>
              </w:rPr>
              <w:t xml:space="preserve">подпрограммы «Управление  в сфере  муниципальных финансов (2020-2022 годы)» </w:t>
            </w:r>
            <w:r w:rsidRPr="0056353D">
              <w:rPr>
                <w:rFonts w:eastAsia="Times New Roman"/>
                <w:sz w:val="28"/>
                <w:szCs w:val="28"/>
              </w:rPr>
              <w:t>программ</w:t>
            </w:r>
            <w:r w:rsidRPr="0056353D">
              <w:rPr>
                <w:sz w:val="28"/>
                <w:szCs w:val="28"/>
              </w:rPr>
              <w:t>ы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в 2020 году запланировано 6174800</w:t>
            </w:r>
            <w:r w:rsidRPr="0056353D">
              <w:rPr>
                <w:sz w:val="28"/>
                <w:szCs w:val="28"/>
              </w:rPr>
              <w:t>,00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рублей, в том числе за счет средств </w:t>
            </w:r>
            <w:r w:rsidRPr="0056353D">
              <w:rPr>
                <w:sz w:val="28"/>
                <w:szCs w:val="28"/>
              </w:rPr>
              <w:t xml:space="preserve">   муниципального бюджета</w:t>
            </w:r>
            <w:r w:rsidR="00202059">
              <w:rPr>
                <w:sz w:val="28"/>
                <w:szCs w:val="28"/>
              </w:rPr>
              <w:t xml:space="preserve"> -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6174800</w:t>
            </w:r>
            <w:r w:rsidRPr="0056353D">
              <w:rPr>
                <w:sz w:val="28"/>
                <w:szCs w:val="28"/>
              </w:rPr>
              <w:t xml:space="preserve">,00  </w:t>
            </w:r>
            <w:r w:rsidRPr="0056353D">
              <w:rPr>
                <w:rFonts w:eastAsia="Times New Roman"/>
                <w:sz w:val="28"/>
                <w:szCs w:val="28"/>
              </w:rPr>
              <w:t>рублей.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Кассовые расходы мероприятий подпрограммы за первое полугодие  </w:t>
            </w:r>
            <w:r w:rsidRPr="0056353D">
              <w:rPr>
                <w:sz w:val="28"/>
                <w:szCs w:val="28"/>
              </w:rPr>
              <w:lastRenderedPageBreak/>
              <w:t xml:space="preserve">2020 года  составили   2593825,02 рублей (42,0  % к </w:t>
            </w:r>
            <w:proofErr w:type="gramStart"/>
            <w:r w:rsidRPr="0056353D">
              <w:rPr>
                <w:sz w:val="28"/>
                <w:szCs w:val="28"/>
              </w:rPr>
              <w:t>запланированным</w:t>
            </w:r>
            <w:proofErr w:type="gramEnd"/>
            <w:r w:rsidRPr="0056353D">
              <w:rPr>
                <w:sz w:val="28"/>
                <w:szCs w:val="28"/>
              </w:rPr>
              <w:t xml:space="preserve">), в том числе за счет средств  муниципального бюджета </w:t>
            </w:r>
            <w:r w:rsidR="00202059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2593825,02  рублей (42,0 %  к запланированным).</w:t>
            </w:r>
          </w:p>
          <w:p w:rsidR="00B86A47" w:rsidRPr="0056353D" w:rsidRDefault="00B86A47" w:rsidP="00291622">
            <w:pPr>
              <w:tabs>
                <w:tab w:val="left" w:pos="709"/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6353D">
              <w:rPr>
                <w:rFonts w:eastAsia="Times New Roman"/>
                <w:sz w:val="28"/>
                <w:szCs w:val="28"/>
              </w:rPr>
              <w:t xml:space="preserve">      На реализацию мероприятий </w:t>
            </w:r>
            <w:r w:rsidRPr="0056353D">
              <w:rPr>
                <w:sz w:val="28"/>
                <w:szCs w:val="28"/>
              </w:rPr>
              <w:t xml:space="preserve">подпрограммы «Межбюджетные отношения  с </w:t>
            </w:r>
            <w:proofErr w:type="gramStart"/>
            <w:r w:rsidRPr="0056353D">
              <w:rPr>
                <w:sz w:val="28"/>
                <w:szCs w:val="28"/>
              </w:rPr>
              <w:t>городским</w:t>
            </w:r>
            <w:proofErr w:type="gramEnd"/>
            <w:r w:rsidRPr="0056353D">
              <w:rPr>
                <w:sz w:val="28"/>
                <w:szCs w:val="28"/>
              </w:rPr>
              <w:t xml:space="preserve"> и сельскими  поселениями (2020-2022 годы)» </w:t>
            </w:r>
            <w:r w:rsidRPr="0056353D">
              <w:rPr>
                <w:rFonts w:eastAsia="Times New Roman"/>
                <w:sz w:val="28"/>
                <w:szCs w:val="28"/>
              </w:rPr>
              <w:t>программ</w:t>
            </w:r>
            <w:r w:rsidRPr="0056353D">
              <w:rPr>
                <w:sz w:val="28"/>
                <w:szCs w:val="28"/>
              </w:rPr>
              <w:t>ы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в 2020 году</w:t>
            </w:r>
            <w:r w:rsidRPr="0056353D">
              <w:rPr>
                <w:sz w:val="28"/>
                <w:szCs w:val="28"/>
              </w:rPr>
              <w:t xml:space="preserve"> </w:t>
            </w:r>
            <w:r w:rsidRPr="0056353D">
              <w:rPr>
                <w:rFonts w:eastAsia="Times New Roman"/>
                <w:sz w:val="28"/>
                <w:szCs w:val="28"/>
              </w:rPr>
              <w:t xml:space="preserve">запланировано 620000,00 рублей, в том числе за счет средств </w:t>
            </w:r>
            <w:r w:rsidRPr="0056353D">
              <w:rPr>
                <w:sz w:val="28"/>
                <w:szCs w:val="28"/>
              </w:rPr>
              <w:t xml:space="preserve"> федерального бюджета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</w:t>
            </w:r>
            <w:r w:rsidR="00202059">
              <w:rPr>
                <w:rFonts w:eastAsia="Times New Roman"/>
                <w:sz w:val="28"/>
                <w:szCs w:val="28"/>
              </w:rPr>
              <w:t>-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0,00 рублей, </w:t>
            </w:r>
            <w:r w:rsidRPr="0056353D">
              <w:rPr>
                <w:sz w:val="28"/>
                <w:szCs w:val="28"/>
              </w:rPr>
              <w:t xml:space="preserve"> областного бюджета </w:t>
            </w:r>
            <w:r w:rsidR="00202059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620000,00 рублей,   муниципального бюджета</w:t>
            </w:r>
            <w:r w:rsidRPr="0056353D">
              <w:rPr>
                <w:rFonts w:eastAsia="Times New Roman"/>
                <w:sz w:val="28"/>
                <w:szCs w:val="28"/>
              </w:rPr>
              <w:t xml:space="preserve"> </w:t>
            </w:r>
            <w:r w:rsidR="00202059">
              <w:rPr>
                <w:rFonts w:eastAsia="Times New Roman"/>
                <w:sz w:val="28"/>
                <w:szCs w:val="28"/>
              </w:rPr>
              <w:t xml:space="preserve"> - </w:t>
            </w:r>
            <w:r w:rsidRPr="0056353D">
              <w:rPr>
                <w:rFonts w:eastAsia="Times New Roman"/>
                <w:sz w:val="28"/>
                <w:szCs w:val="28"/>
              </w:rPr>
              <w:t>0,00</w:t>
            </w:r>
            <w:r w:rsidRPr="0056353D">
              <w:rPr>
                <w:sz w:val="28"/>
                <w:szCs w:val="28"/>
              </w:rPr>
              <w:t xml:space="preserve">  </w:t>
            </w:r>
            <w:r w:rsidRPr="0056353D">
              <w:rPr>
                <w:rFonts w:eastAsia="Times New Roman"/>
                <w:sz w:val="28"/>
                <w:szCs w:val="28"/>
              </w:rPr>
              <w:t>рублей.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Кассовые расходы мероприятий подпрограммы  за первое полугодие  20</w:t>
            </w:r>
            <w:r w:rsidR="0037680E">
              <w:rPr>
                <w:sz w:val="28"/>
                <w:szCs w:val="28"/>
              </w:rPr>
              <w:t>20</w:t>
            </w:r>
            <w:r w:rsidRPr="0056353D">
              <w:rPr>
                <w:sz w:val="28"/>
                <w:szCs w:val="28"/>
              </w:rPr>
              <w:t xml:space="preserve"> года  составили 310002,00 рублей (50,0 % к </w:t>
            </w:r>
            <w:proofErr w:type="gramStart"/>
            <w:r w:rsidRPr="0056353D">
              <w:rPr>
                <w:sz w:val="28"/>
                <w:szCs w:val="28"/>
              </w:rPr>
              <w:t>запланированным</w:t>
            </w:r>
            <w:proofErr w:type="gramEnd"/>
            <w:r w:rsidRPr="0056353D">
              <w:rPr>
                <w:sz w:val="28"/>
                <w:szCs w:val="28"/>
              </w:rPr>
              <w:t xml:space="preserve">), в том числе за счет средств  федерального бюджета - 0,00 рублей (0,0 % к запланированным),  областного бюджета </w:t>
            </w:r>
            <w:r w:rsidR="00202059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310002,00 рублей (50,0 % к запланированным), муниципального бюджета </w:t>
            </w:r>
            <w:r w:rsidR="00202059">
              <w:rPr>
                <w:sz w:val="28"/>
                <w:szCs w:val="28"/>
              </w:rPr>
              <w:t>-</w:t>
            </w:r>
            <w:r w:rsidRPr="0056353D">
              <w:rPr>
                <w:sz w:val="28"/>
                <w:szCs w:val="28"/>
              </w:rPr>
              <w:t xml:space="preserve"> ,00 (0,0 % к запланированным).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</w:t>
            </w:r>
            <w:r w:rsidR="00202059">
              <w:rPr>
                <w:sz w:val="28"/>
                <w:szCs w:val="28"/>
              </w:rPr>
              <w:t xml:space="preserve"> </w:t>
            </w:r>
            <w:r w:rsidRPr="0056353D">
              <w:rPr>
                <w:sz w:val="28"/>
                <w:szCs w:val="28"/>
              </w:rPr>
              <w:t xml:space="preserve"> В  первом полугодии 2020 года в рамках  муниципальной программы  реализовывались следующие мероприятия:</w:t>
            </w: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9371"/>
            </w:tblGrid>
            <w:tr w:rsidR="00B86A47" w:rsidRPr="0056353D" w:rsidTr="00B86A47">
              <w:trPr>
                <w:trHeight w:val="630"/>
              </w:trPr>
              <w:tc>
                <w:tcPr>
                  <w:tcW w:w="9371" w:type="dxa"/>
                  <w:shd w:val="clear" w:color="auto" w:fill="auto"/>
                  <w:vAlign w:val="bottom"/>
                  <w:hideMark/>
                </w:tcPr>
                <w:p w:rsidR="00B86A47" w:rsidRPr="0056353D" w:rsidRDefault="00B86A47" w:rsidP="00202059">
                  <w:pPr>
                    <w:ind w:left="-10" w:hanging="142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202059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Руководство и управление в сфере установленных функций органов местного самоуправления. В рамках данного мероприятия осуществлялось   общее руководство организацией финансов на территории </w:t>
                  </w:r>
                  <w:proofErr w:type="spellStart"/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Севского</w:t>
                  </w:r>
                  <w:proofErr w:type="spellEnd"/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муниципального района.  Расходы производились на содержание аппарата, имущества, уплату налогов, прочие расходы, связанные с общегосударственным управлением.  За 1 полугодие 2020 года процент исполнения составил  42,0  %;</w:t>
                  </w:r>
                </w:p>
              </w:tc>
            </w:tr>
            <w:tr w:rsidR="00B86A47" w:rsidRPr="0056353D" w:rsidTr="00B86A47">
              <w:trPr>
                <w:trHeight w:val="315"/>
              </w:trPr>
              <w:tc>
                <w:tcPr>
                  <w:tcW w:w="9371" w:type="dxa"/>
                  <w:shd w:val="clear" w:color="auto" w:fill="auto"/>
                  <w:vAlign w:val="bottom"/>
                  <w:hideMark/>
                </w:tcPr>
                <w:p w:rsidR="00B86A47" w:rsidRPr="0056353D" w:rsidRDefault="00B86A47" w:rsidP="00202059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Реализация  государственных полномочий Брянской  области  по расчету</w:t>
                  </w:r>
                  <w:r w:rsidR="00202059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и предоставлению дотаций на выравнивание бюджетной  обеспеченности поселений</w:t>
                  </w:r>
                  <w:r w:rsidRPr="0056353D">
                    <w:rPr>
                      <w:sz w:val="28"/>
                      <w:szCs w:val="28"/>
                    </w:rPr>
                    <w:t xml:space="preserve">.  За 1 полугодие 2020  года процент исполнения составил </w:t>
                  </w: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50,0    %.  </w:t>
                  </w:r>
                </w:p>
              </w:tc>
            </w:tr>
            <w:tr w:rsidR="00B86A47" w:rsidRPr="0056353D" w:rsidTr="00B86A47">
              <w:trPr>
                <w:trHeight w:val="394"/>
              </w:trPr>
              <w:tc>
                <w:tcPr>
                  <w:tcW w:w="9371" w:type="dxa"/>
                  <w:shd w:val="clear" w:color="auto" w:fill="auto"/>
                  <w:vAlign w:val="bottom"/>
                  <w:hideMark/>
                </w:tcPr>
                <w:p w:rsidR="00B86A47" w:rsidRPr="0056353D" w:rsidRDefault="00B86A47" w:rsidP="00202059">
                  <w:pPr>
                    <w:tabs>
                      <w:tab w:val="left" w:pos="852"/>
                    </w:tabs>
                    <w:contextualSpacing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Реализация  государственных полномочий Брянской  области  по расчету</w:t>
                  </w:r>
                  <w:r w:rsidR="00202059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6353D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и предоставлению дотаций на выравнивание бюджетной  обеспеченности поселений  в 1 полугодии  2020 года  выполнена  в </w:t>
                  </w:r>
                  <w:r w:rsidRPr="0056353D">
                    <w:rPr>
                      <w:sz w:val="28"/>
                      <w:szCs w:val="28"/>
                    </w:rPr>
                    <w:t>объеме средств, перечисленных из областного бюджета.</w:t>
                  </w:r>
                </w:p>
              </w:tc>
            </w:tr>
            <w:tr w:rsidR="00B86A47" w:rsidRPr="0056353D" w:rsidTr="00B86A47">
              <w:trPr>
                <w:trHeight w:val="80"/>
              </w:trPr>
              <w:tc>
                <w:tcPr>
                  <w:tcW w:w="9371" w:type="dxa"/>
                  <w:shd w:val="clear" w:color="auto" w:fill="auto"/>
                  <w:vAlign w:val="bottom"/>
                  <w:hideMark/>
                </w:tcPr>
                <w:p w:rsidR="00B86A47" w:rsidRPr="0056353D" w:rsidRDefault="00B86A47" w:rsidP="00291622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B86A47" w:rsidRPr="0056353D" w:rsidTr="00B86A47">
              <w:trPr>
                <w:trHeight w:val="80"/>
              </w:trPr>
              <w:tc>
                <w:tcPr>
                  <w:tcW w:w="9371" w:type="dxa"/>
                  <w:shd w:val="clear" w:color="000000" w:fill="auto"/>
                  <w:vAlign w:val="bottom"/>
                  <w:hideMark/>
                </w:tcPr>
                <w:p w:rsidR="00B86A47" w:rsidRPr="0056353D" w:rsidRDefault="00B86A47" w:rsidP="00291622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B86A47" w:rsidRPr="0056353D" w:rsidRDefault="00B86A47" w:rsidP="002916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В рамках реализации указанных мероприятий программы проведена следующая работа: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своевременно и качественно подготовлены  2  решения  районного Совета  народных депутатов,  постановления и распоряжения администрации  муниципального района, регулирующие бюджетные правоотношения.                  Ежемесячно в установленные сроки осуществлялось формирование отчетов об исполнении консолидированного бюджета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района,  отчетов  об исполнении  бюджета муниципального района.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Муниципальный долг муниципального образования  на 01 июля 2020 года  отсутствует. 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По итогам  1 полугодия   2020 года в муниципальных образованиях поселений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  не выявлены факты превышения норматива формирования расходов на содержание органов местного самоуправления муниципальных образований.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Для укрепления собственной доходной базы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</w:t>
            </w:r>
            <w:r w:rsidRPr="0056353D">
              <w:rPr>
                <w:sz w:val="28"/>
                <w:szCs w:val="28"/>
              </w:rPr>
              <w:lastRenderedPageBreak/>
              <w:t>района ежеквартально проводится мониторинг уплаты налогов по социально-значимым предприятиям района.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Достижение запланированных значений  показателей, характеризующих    решение задачи   муниципальной программы «Управление муниципальными финансами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 (2020-2022 годы)» за 1 полугодие 2020 года  составляет </w:t>
            </w:r>
            <w:r w:rsidR="004B7485">
              <w:rPr>
                <w:sz w:val="28"/>
                <w:szCs w:val="28"/>
              </w:rPr>
              <w:t>1</w:t>
            </w:r>
            <w:r w:rsidRPr="0056353D">
              <w:rPr>
                <w:sz w:val="28"/>
                <w:szCs w:val="28"/>
              </w:rPr>
              <w:t>00  %.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Достижение  запланированных значений показателей, характеризующих решение задачи муниципальной программы «Управление муниципальными финансами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 (2020-2022 годы)»    подпрограмма «Управление в сфере муниципальных финансов (2020-2022 годы)»  за 1 полугодие 2020 года составляет  100  %.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Достижение запланированных </w:t>
            </w:r>
            <w:r w:rsidR="00202059">
              <w:rPr>
                <w:sz w:val="28"/>
                <w:szCs w:val="28"/>
              </w:rPr>
              <w:t>ц</w:t>
            </w:r>
            <w:r w:rsidRPr="0056353D">
              <w:rPr>
                <w:sz w:val="28"/>
                <w:szCs w:val="28"/>
              </w:rPr>
              <w:t xml:space="preserve">елевых значений показателей, характеризующих решение задачи муниципальной программы «Управление муниципальными финансами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 (2020-2022 годы)» подпрограмма «Межбюджетные отношения с </w:t>
            </w:r>
            <w:proofErr w:type="gramStart"/>
            <w:r w:rsidRPr="0056353D">
              <w:rPr>
                <w:sz w:val="28"/>
                <w:szCs w:val="28"/>
              </w:rPr>
              <w:t>городским</w:t>
            </w:r>
            <w:proofErr w:type="gramEnd"/>
            <w:r w:rsidRPr="0056353D">
              <w:rPr>
                <w:sz w:val="28"/>
                <w:szCs w:val="28"/>
              </w:rPr>
              <w:t xml:space="preserve"> и сельскими поселениями (2020-2022 годы)» за 1 полугодие</w:t>
            </w:r>
            <w:r w:rsidR="00202059">
              <w:rPr>
                <w:sz w:val="28"/>
                <w:szCs w:val="28"/>
              </w:rPr>
              <w:t xml:space="preserve"> </w:t>
            </w:r>
            <w:r w:rsidRPr="0056353D">
              <w:rPr>
                <w:sz w:val="28"/>
                <w:szCs w:val="28"/>
              </w:rPr>
              <w:t xml:space="preserve"> 2020 года составляет  100  %.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Из запланированных восьми  целевых показателей  реализации муниципальной  программы  по итогам 1 полугодия 2020 года выполнены                          восемь. </w:t>
            </w:r>
          </w:p>
          <w:p w:rsidR="00B86A47" w:rsidRPr="0056353D" w:rsidRDefault="00B86A47" w:rsidP="00291622">
            <w:pPr>
              <w:pStyle w:val="a7"/>
              <w:tabs>
                <w:tab w:val="left" w:pos="708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</w:t>
            </w:r>
            <w:r w:rsidR="003C6130" w:rsidRPr="0056353D">
              <w:rPr>
                <w:sz w:val="28"/>
                <w:szCs w:val="28"/>
              </w:rPr>
              <w:t xml:space="preserve"> </w:t>
            </w:r>
            <w:r w:rsidRPr="0056353D">
              <w:rPr>
                <w:sz w:val="28"/>
                <w:szCs w:val="28"/>
              </w:rPr>
              <w:t xml:space="preserve"> </w:t>
            </w:r>
            <w:r w:rsidR="00551236" w:rsidRPr="0056353D">
              <w:rPr>
                <w:sz w:val="28"/>
                <w:szCs w:val="28"/>
              </w:rPr>
              <w:t>Ц</w:t>
            </w:r>
            <w:r w:rsidRPr="0056353D">
              <w:rPr>
                <w:sz w:val="28"/>
                <w:szCs w:val="28"/>
              </w:rPr>
              <w:t xml:space="preserve">елевое значение  показателя «Объем муниципального  внутреннего долга </w:t>
            </w:r>
            <w:proofErr w:type="spellStart"/>
            <w:r w:rsidRPr="0056353D">
              <w:rPr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sz w:val="28"/>
                <w:szCs w:val="28"/>
              </w:rPr>
              <w:t xml:space="preserve"> муниципального района» </w:t>
            </w:r>
            <w:r w:rsidR="0037680E">
              <w:rPr>
                <w:sz w:val="28"/>
                <w:szCs w:val="28"/>
              </w:rPr>
              <w:t>з</w:t>
            </w:r>
            <w:r w:rsidRPr="0056353D">
              <w:rPr>
                <w:sz w:val="28"/>
                <w:szCs w:val="28"/>
              </w:rPr>
              <w:t>а 1 полугодие 2020 года составляет   0 рублей  при запланированном показателе 0 рублей.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      Целевое значение показателя «Доля просроченной кредиторской задолженности по состоянию на конец  отчетного   периода  в общем объеме расходов бюджета муниципального района» при запланированном показателе не более   0,1  %  за   первое полугодие 2020 года составило  0 %.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      Целевое значение показателя «Отклонение фактического объема  налоговых и неналоговых доходов   за отчетный период от первоначального плана»  при  запланированном  показателе не более  30 %  за 1 полугодие 2020 года составило 25,3  %. 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     Целевое значение показателя «Доля расходов бюджета муниципального района, формируемых в рамках муниципальных программ» при запланированном показателе  не   менее 90 %   за 1 полугодие 2020 года  составило  99,4  %. 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     Целевое значение показателя «Обеспечение </w:t>
            </w:r>
            <w:r w:rsidR="0020205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56353D">
              <w:rPr>
                <w:rFonts w:eastAsia="Times New Roman"/>
                <w:color w:val="000000"/>
                <w:sz w:val="28"/>
                <w:szCs w:val="28"/>
              </w:rPr>
              <w:t>публикования (обнародования) в информационном бюллетене МО "</w:t>
            </w:r>
            <w:proofErr w:type="spellStart"/>
            <w:r w:rsidRPr="0056353D">
              <w:rPr>
                <w:rFonts w:eastAsia="Times New Roman"/>
                <w:color w:val="000000"/>
                <w:sz w:val="28"/>
                <w:szCs w:val="28"/>
              </w:rPr>
              <w:t>Севский</w:t>
            </w:r>
            <w:proofErr w:type="spellEnd"/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 муниципальный район" и в сети "Интернет" информации о системе управления  муниципальными финансами </w:t>
            </w:r>
            <w:proofErr w:type="spellStart"/>
            <w:r w:rsidRPr="0056353D">
              <w:rPr>
                <w:rFonts w:eastAsia="Times New Roman"/>
                <w:color w:val="000000"/>
                <w:sz w:val="28"/>
                <w:szCs w:val="28"/>
              </w:rPr>
              <w:t>Севского</w:t>
            </w:r>
            <w:proofErr w:type="spellEnd"/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муниципального района» при запланированном показателе  100 %   за 1 полугодие 2020 года составило  100  %.    </w:t>
            </w:r>
          </w:p>
          <w:p w:rsidR="00B86A47" w:rsidRPr="0056353D" w:rsidRDefault="00B86A47" w:rsidP="00291622">
            <w:pPr>
              <w:jc w:val="both"/>
              <w:rPr>
                <w:i/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Целевое  значение показателя  «</w:t>
            </w:r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Увеличение темпов роста бюджетной обеспеченности муниципальных образований (с учетом  налоговых и неналоговых доходов и финансовой помощи в рамках межбюджетных отношений) с применением механизма  межбюджетного регулирования  при сопоставимых условиях» </w:t>
            </w:r>
            <w:r w:rsidRPr="0056353D">
              <w:rPr>
                <w:sz w:val="28"/>
                <w:szCs w:val="28"/>
              </w:rPr>
              <w:t xml:space="preserve">при  запланированном показателе </w:t>
            </w:r>
            <w:r w:rsidR="00202059">
              <w:rPr>
                <w:sz w:val="28"/>
                <w:szCs w:val="28"/>
              </w:rPr>
              <w:t xml:space="preserve"> </w:t>
            </w:r>
            <w:r w:rsidRPr="0056353D">
              <w:rPr>
                <w:sz w:val="28"/>
                <w:szCs w:val="28"/>
              </w:rPr>
              <w:t xml:space="preserve">не менее 90 % за </w:t>
            </w:r>
            <w:r w:rsidRPr="0056353D">
              <w:rPr>
                <w:sz w:val="28"/>
                <w:szCs w:val="28"/>
              </w:rPr>
              <w:lastRenderedPageBreak/>
              <w:t xml:space="preserve">1 полугодие 2020 года </w:t>
            </w:r>
            <w:r w:rsidR="00202059">
              <w:rPr>
                <w:sz w:val="28"/>
                <w:szCs w:val="28"/>
              </w:rPr>
              <w:t xml:space="preserve"> </w:t>
            </w:r>
            <w:r w:rsidRPr="0056353D">
              <w:rPr>
                <w:sz w:val="28"/>
                <w:szCs w:val="28"/>
              </w:rPr>
              <w:t xml:space="preserve">составило  </w:t>
            </w:r>
            <w:r w:rsidR="0037680E">
              <w:rPr>
                <w:sz w:val="28"/>
                <w:szCs w:val="28"/>
              </w:rPr>
              <w:t>1</w:t>
            </w:r>
            <w:r w:rsidRPr="0056353D">
              <w:rPr>
                <w:sz w:val="28"/>
                <w:szCs w:val="28"/>
              </w:rPr>
              <w:t xml:space="preserve">02,9  %. </w:t>
            </w:r>
          </w:p>
          <w:p w:rsidR="00B86A47" w:rsidRPr="0056353D" w:rsidRDefault="00B86A47" w:rsidP="00291622">
            <w:pPr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Целевое значение показателя «Повышение эффективности  выравнивания бюджетной обеспеченности  муниципальных образований» при   запланированном показателе  ≤ 4  за 1 полугодие 2020  года составило   2,6</w:t>
            </w:r>
            <w:r w:rsidRPr="0056353D">
              <w:rPr>
                <w:i/>
                <w:sz w:val="28"/>
                <w:szCs w:val="28"/>
              </w:rPr>
              <w:t>.</w:t>
            </w:r>
            <w:r w:rsidRPr="0056353D">
              <w:rPr>
                <w:sz w:val="28"/>
                <w:szCs w:val="28"/>
              </w:rPr>
              <w:t xml:space="preserve"> </w:t>
            </w:r>
          </w:p>
          <w:p w:rsidR="00B86A47" w:rsidRPr="0056353D" w:rsidRDefault="00B86A47" w:rsidP="0029162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Целевое значение показателя   «</w:t>
            </w:r>
            <w:r w:rsidRPr="0056353D">
              <w:rPr>
                <w:rFonts w:eastAsia="Times New Roman"/>
                <w:color w:val="000000"/>
                <w:sz w:val="28"/>
                <w:szCs w:val="28"/>
              </w:rPr>
              <w:t>Обеспечение дифференциации муниципальных образований  по уровню расчетной бюджетной обеспеченности»  при запланированном показателе не более чем в 1,7 раза    за 1 полугодие  2020  года составило   1,04.</w:t>
            </w:r>
          </w:p>
          <w:p w:rsidR="00B86A47" w:rsidRPr="0056353D" w:rsidRDefault="00B86A47" w:rsidP="0029162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     Оценка эффективности достижения целей, решения задач муниципальной</w:t>
            </w:r>
            <w:r w:rsidR="0037680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56353D">
              <w:rPr>
                <w:rFonts w:eastAsia="Times New Roman"/>
                <w:color w:val="000000"/>
                <w:sz w:val="28"/>
                <w:szCs w:val="28"/>
              </w:rPr>
              <w:t>программы осуществляется за отчетный</w:t>
            </w:r>
            <w:r w:rsidR="0037680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6353D">
              <w:rPr>
                <w:rFonts w:eastAsia="Times New Roman"/>
                <w:color w:val="000000"/>
                <w:sz w:val="28"/>
                <w:szCs w:val="28"/>
              </w:rPr>
              <w:t xml:space="preserve"> период (финансовый год).</w:t>
            </w:r>
          </w:p>
          <w:p w:rsidR="00B86A47" w:rsidRPr="0056353D" w:rsidRDefault="00B86A47" w:rsidP="0029162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B86A47" w:rsidRPr="0056353D" w:rsidRDefault="00B86A47" w:rsidP="0029162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56353D"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9371"/>
            </w:tblGrid>
            <w:tr w:rsidR="00140CB9" w:rsidRPr="0056353D" w:rsidTr="007D1F06">
              <w:trPr>
                <w:trHeight w:val="630"/>
              </w:trPr>
              <w:tc>
                <w:tcPr>
                  <w:tcW w:w="9371" w:type="dxa"/>
                  <w:shd w:val="clear" w:color="auto" w:fill="auto"/>
                  <w:vAlign w:val="bottom"/>
                </w:tcPr>
                <w:p w:rsidR="00140CB9" w:rsidRPr="0056353D" w:rsidRDefault="00140CB9" w:rsidP="00291622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40CB9" w:rsidRPr="0056353D" w:rsidTr="007D1F06">
              <w:trPr>
                <w:trHeight w:val="315"/>
              </w:trPr>
              <w:tc>
                <w:tcPr>
                  <w:tcW w:w="9371" w:type="dxa"/>
                  <w:shd w:val="clear" w:color="auto" w:fill="auto"/>
                  <w:vAlign w:val="bottom"/>
                </w:tcPr>
                <w:p w:rsidR="00140CB9" w:rsidRPr="0056353D" w:rsidRDefault="00140CB9" w:rsidP="00291622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40CB9" w:rsidRPr="0056353D" w:rsidTr="007D1F06">
              <w:trPr>
                <w:trHeight w:val="394"/>
              </w:trPr>
              <w:tc>
                <w:tcPr>
                  <w:tcW w:w="9371" w:type="dxa"/>
                  <w:shd w:val="clear" w:color="auto" w:fill="auto"/>
                  <w:vAlign w:val="bottom"/>
                </w:tcPr>
                <w:p w:rsidR="00140CB9" w:rsidRPr="0056353D" w:rsidRDefault="00140CB9" w:rsidP="00291622">
                  <w:pPr>
                    <w:tabs>
                      <w:tab w:val="left" w:pos="852"/>
                    </w:tabs>
                    <w:contextualSpacing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40CB9" w:rsidRPr="0056353D" w:rsidTr="00F11BFB">
              <w:trPr>
                <w:trHeight w:val="80"/>
              </w:trPr>
              <w:tc>
                <w:tcPr>
                  <w:tcW w:w="9371" w:type="dxa"/>
                  <w:shd w:val="clear" w:color="auto" w:fill="auto"/>
                  <w:vAlign w:val="bottom"/>
                  <w:hideMark/>
                </w:tcPr>
                <w:p w:rsidR="00140CB9" w:rsidRPr="0056353D" w:rsidRDefault="00140CB9" w:rsidP="00291622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140CB9" w:rsidRPr="0056353D" w:rsidTr="001E7771">
              <w:trPr>
                <w:trHeight w:val="80"/>
              </w:trPr>
              <w:tc>
                <w:tcPr>
                  <w:tcW w:w="9371" w:type="dxa"/>
                  <w:shd w:val="clear" w:color="000000" w:fill="auto"/>
                  <w:vAlign w:val="bottom"/>
                  <w:hideMark/>
                </w:tcPr>
                <w:p w:rsidR="00140CB9" w:rsidRPr="0056353D" w:rsidRDefault="00140CB9" w:rsidP="00291622">
                  <w:pPr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33BA2" w:rsidRPr="0056353D" w:rsidRDefault="00733BA2" w:rsidP="0029162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015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559"/>
        <w:gridCol w:w="4111"/>
      </w:tblGrid>
      <w:tr w:rsidR="004174B4" w:rsidRPr="008B7408" w:rsidTr="00733BA2">
        <w:trPr>
          <w:trHeight w:val="796"/>
        </w:trPr>
        <w:tc>
          <w:tcPr>
            <w:tcW w:w="4484" w:type="dxa"/>
          </w:tcPr>
          <w:p w:rsidR="004174B4" w:rsidRPr="003C6130" w:rsidRDefault="00733BA2" w:rsidP="00E0375E">
            <w:pPr>
              <w:spacing w:after="970" w:line="322" w:lineRule="exact"/>
              <w:jc w:val="both"/>
              <w:rPr>
                <w:sz w:val="28"/>
                <w:szCs w:val="28"/>
              </w:rPr>
            </w:pPr>
            <w:r w:rsidRPr="003C6130">
              <w:rPr>
                <w:sz w:val="28"/>
                <w:szCs w:val="28"/>
              </w:rPr>
              <w:lastRenderedPageBreak/>
              <w:t>На</w:t>
            </w:r>
            <w:r w:rsidR="004174B4" w:rsidRPr="003C6130">
              <w:rPr>
                <w:sz w:val="28"/>
                <w:szCs w:val="28"/>
              </w:rPr>
              <w:t xml:space="preserve">чальник отдела экономики, организации торговли, бытовых услуг и муниципального </w:t>
            </w:r>
            <w:r w:rsidR="00435CF7" w:rsidRPr="003C6130">
              <w:rPr>
                <w:sz w:val="28"/>
                <w:szCs w:val="28"/>
              </w:rPr>
              <w:t xml:space="preserve"> </w:t>
            </w:r>
            <w:r w:rsidR="004174B4" w:rsidRPr="003C6130">
              <w:rPr>
                <w:sz w:val="28"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4174B4" w:rsidRPr="003C6130" w:rsidRDefault="004174B4" w:rsidP="00153E5A">
            <w:pPr>
              <w:spacing w:after="97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74D9" w:rsidRPr="003C6130" w:rsidRDefault="00153E5A" w:rsidP="00FE4649">
            <w:pPr>
              <w:spacing w:after="970" w:line="322" w:lineRule="exact"/>
              <w:rPr>
                <w:sz w:val="28"/>
                <w:szCs w:val="28"/>
              </w:rPr>
            </w:pPr>
            <w:r w:rsidRPr="003C6130">
              <w:rPr>
                <w:sz w:val="28"/>
                <w:szCs w:val="28"/>
              </w:rPr>
              <w:br/>
            </w:r>
            <w:r w:rsidRPr="003C6130">
              <w:rPr>
                <w:sz w:val="28"/>
                <w:szCs w:val="28"/>
              </w:rPr>
              <w:br/>
              <w:t xml:space="preserve">                  </w:t>
            </w:r>
            <w:r w:rsidR="004174B4" w:rsidRPr="003C6130">
              <w:rPr>
                <w:sz w:val="28"/>
                <w:szCs w:val="28"/>
              </w:rPr>
              <w:t>Е.В.</w:t>
            </w:r>
            <w:r w:rsidR="008B7408" w:rsidRPr="003C6130">
              <w:rPr>
                <w:sz w:val="28"/>
                <w:szCs w:val="28"/>
              </w:rPr>
              <w:t xml:space="preserve"> </w:t>
            </w:r>
            <w:r w:rsidR="004174B4" w:rsidRPr="003C6130">
              <w:rPr>
                <w:sz w:val="28"/>
                <w:szCs w:val="28"/>
              </w:rPr>
              <w:t>Кузина</w:t>
            </w:r>
          </w:p>
        </w:tc>
      </w:tr>
    </w:tbl>
    <w:p w:rsidR="007759A5" w:rsidRPr="00F25DEE" w:rsidRDefault="007759A5" w:rsidP="006B754A">
      <w:pPr>
        <w:shd w:val="clear" w:color="auto" w:fill="FFFFFF"/>
        <w:spacing w:before="274" w:line="370" w:lineRule="exact"/>
        <w:ind w:left="29" w:right="4666"/>
        <w:rPr>
          <w:sz w:val="28"/>
          <w:szCs w:val="28"/>
        </w:rPr>
      </w:pPr>
    </w:p>
    <w:sectPr w:rsidR="007759A5" w:rsidRPr="00F25DEE" w:rsidSect="009F2D46">
      <w:pgSz w:w="11909" w:h="16834"/>
      <w:pgMar w:top="1440" w:right="734" w:bottom="720" w:left="18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6D"/>
    <w:rsid w:val="00001680"/>
    <w:rsid w:val="0000299B"/>
    <w:rsid w:val="00020B20"/>
    <w:rsid w:val="00041C33"/>
    <w:rsid w:val="0004517D"/>
    <w:rsid w:val="0005049E"/>
    <w:rsid w:val="00052275"/>
    <w:rsid w:val="00054F16"/>
    <w:rsid w:val="00061291"/>
    <w:rsid w:val="00073104"/>
    <w:rsid w:val="000853D9"/>
    <w:rsid w:val="00087439"/>
    <w:rsid w:val="00091301"/>
    <w:rsid w:val="000A185F"/>
    <w:rsid w:val="000C1F2E"/>
    <w:rsid w:val="000C447B"/>
    <w:rsid w:val="000C53D1"/>
    <w:rsid w:val="000C6E7F"/>
    <w:rsid w:val="000D3590"/>
    <w:rsid w:val="000D4CEB"/>
    <w:rsid w:val="000E1636"/>
    <w:rsid w:val="001036D3"/>
    <w:rsid w:val="00103B6C"/>
    <w:rsid w:val="00103D3F"/>
    <w:rsid w:val="00113226"/>
    <w:rsid w:val="00117085"/>
    <w:rsid w:val="001251CC"/>
    <w:rsid w:val="00134F45"/>
    <w:rsid w:val="00137B53"/>
    <w:rsid w:val="00140CB9"/>
    <w:rsid w:val="00142E58"/>
    <w:rsid w:val="0015383D"/>
    <w:rsid w:val="00153E5A"/>
    <w:rsid w:val="001931D0"/>
    <w:rsid w:val="001B2CA1"/>
    <w:rsid w:val="001C678B"/>
    <w:rsid w:val="001D07F6"/>
    <w:rsid w:val="001E3D68"/>
    <w:rsid w:val="001E6114"/>
    <w:rsid w:val="001E6FE9"/>
    <w:rsid w:val="001E7150"/>
    <w:rsid w:val="001F3884"/>
    <w:rsid w:val="001F55B6"/>
    <w:rsid w:val="001F698E"/>
    <w:rsid w:val="00202059"/>
    <w:rsid w:val="00203DBA"/>
    <w:rsid w:val="002047C5"/>
    <w:rsid w:val="002146E5"/>
    <w:rsid w:val="002147FB"/>
    <w:rsid w:val="0021521E"/>
    <w:rsid w:val="00221968"/>
    <w:rsid w:val="00225126"/>
    <w:rsid w:val="00233CAF"/>
    <w:rsid w:val="00234F9F"/>
    <w:rsid w:val="00257F6D"/>
    <w:rsid w:val="00261921"/>
    <w:rsid w:val="0026516C"/>
    <w:rsid w:val="002740BA"/>
    <w:rsid w:val="00282C89"/>
    <w:rsid w:val="002830AF"/>
    <w:rsid w:val="00291622"/>
    <w:rsid w:val="002A61C1"/>
    <w:rsid w:val="002B02AE"/>
    <w:rsid w:val="002B5FBD"/>
    <w:rsid w:val="002B7A56"/>
    <w:rsid w:val="002C1CA0"/>
    <w:rsid w:val="002C2E45"/>
    <w:rsid w:val="002C6568"/>
    <w:rsid w:val="002D7CCF"/>
    <w:rsid w:val="002E1860"/>
    <w:rsid w:val="002F1F11"/>
    <w:rsid w:val="00303E35"/>
    <w:rsid w:val="0031372C"/>
    <w:rsid w:val="0031400D"/>
    <w:rsid w:val="00317F33"/>
    <w:rsid w:val="003202FD"/>
    <w:rsid w:val="0032712D"/>
    <w:rsid w:val="00331F26"/>
    <w:rsid w:val="003344F0"/>
    <w:rsid w:val="003408C5"/>
    <w:rsid w:val="0034393D"/>
    <w:rsid w:val="003440AE"/>
    <w:rsid w:val="0036525A"/>
    <w:rsid w:val="003665F0"/>
    <w:rsid w:val="00370C8D"/>
    <w:rsid w:val="00372C69"/>
    <w:rsid w:val="00374B89"/>
    <w:rsid w:val="0037680E"/>
    <w:rsid w:val="00377B22"/>
    <w:rsid w:val="003831A8"/>
    <w:rsid w:val="00387F55"/>
    <w:rsid w:val="0039083A"/>
    <w:rsid w:val="003A0171"/>
    <w:rsid w:val="003A3947"/>
    <w:rsid w:val="003A39F3"/>
    <w:rsid w:val="003A5DC4"/>
    <w:rsid w:val="003B4D55"/>
    <w:rsid w:val="003C6130"/>
    <w:rsid w:val="003E3774"/>
    <w:rsid w:val="003F2946"/>
    <w:rsid w:val="003F419F"/>
    <w:rsid w:val="0040785B"/>
    <w:rsid w:val="004119D1"/>
    <w:rsid w:val="004134F8"/>
    <w:rsid w:val="00414371"/>
    <w:rsid w:val="004174B4"/>
    <w:rsid w:val="004231C2"/>
    <w:rsid w:val="00434E97"/>
    <w:rsid w:val="00435CF7"/>
    <w:rsid w:val="004400FD"/>
    <w:rsid w:val="0044158F"/>
    <w:rsid w:val="004621C4"/>
    <w:rsid w:val="00462F03"/>
    <w:rsid w:val="004744B6"/>
    <w:rsid w:val="00481750"/>
    <w:rsid w:val="00483D0E"/>
    <w:rsid w:val="00492E65"/>
    <w:rsid w:val="004A2AB9"/>
    <w:rsid w:val="004B7485"/>
    <w:rsid w:val="004C7BDA"/>
    <w:rsid w:val="004E39FA"/>
    <w:rsid w:val="004E4EEA"/>
    <w:rsid w:val="004F1DFD"/>
    <w:rsid w:val="004F42EF"/>
    <w:rsid w:val="004F786E"/>
    <w:rsid w:val="00502829"/>
    <w:rsid w:val="005138A6"/>
    <w:rsid w:val="00516ACC"/>
    <w:rsid w:val="00525C91"/>
    <w:rsid w:val="00525D6C"/>
    <w:rsid w:val="00527BDB"/>
    <w:rsid w:val="00533427"/>
    <w:rsid w:val="00536298"/>
    <w:rsid w:val="00540765"/>
    <w:rsid w:val="00542638"/>
    <w:rsid w:val="005465BD"/>
    <w:rsid w:val="00551236"/>
    <w:rsid w:val="0055145E"/>
    <w:rsid w:val="0055225D"/>
    <w:rsid w:val="005566FE"/>
    <w:rsid w:val="00562E4F"/>
    <w:rsid w:val="0056353D"/>
    <w:rsid w:val="005667B2"/>
    <w:rsid w:val="0057044B"/>
    <w:rsid w:val="00574D67"/>
    <w:rsid w:val="00574F77"/>
    <w:rsid w:val="00577B4F"/>
    <w:rsid w:val="00593356"/>
    <w:rsid w:val="0059376E"/>
    <w:rsid w:val="00595292"/>
    <w:rsid w:val="005A4788"/>
    <w:rsid w:val="005B25DB"/>
    <w:rsid w:val="005B38FE"/>
    <w:rsid w:val="005B3FAB"/>
    <w:rsid w:val="005C04E3"/>
    <w:rsid w:val="005C08B3"/>
    <w:rsid w:val="005D4137"/>
    <w:rsid w:val="005E4E6C"/>
    <w:rsid w:val="005E4F72"/>
    <w:rsid w:val="005E5483"/>
    <w:rsid w:val="005E7DC2"/>
    <w:rsid w:val="005F3D95"/>
    <w:rsid w:val="005F458C"/>
    <w:rsid w:val="00600839"/>
    <w:rsid w:val="0061221A"/>
    <w:rsid w:val="00616A5C"/>
    <w:rsid w:val="006176E6"/>
    <w:rsid w:val="00625025"/>
    <w:rsid w:val="00652562"/>
    <w:rsid w:val="006554A2"/>
    <w:rsid w:val="00661EF5"/>
    <w:rsid w:val="00673515"/>
    <w:rsid w:val="00673640"/>
    <w:rsid w:val="00674DFE"/>
    <w:rsid w:val="00684739"/>
    <w:rsid w:val="006906F2"/>
    <w:rsid w:val="006A418D"/>
    <w:rsid w:val="006A4AB7"/>
    <w:rsid w:val="006B058B"/>
    <w:rsid w:val="006B6758"/>
    <w:rsid w:val="006B754A"/>
    <w:rsid w:val="006E4338"/>
    <w:rsid w:val="006E73D8"/>
    <w:rsid w:val="00701C85"/>
    <w:rsid w:val="00703A81"/>
    <w:rsid w:val="00705BF7"/>
    <w:rsid w:val="00710830"/>
    <w:rsid w:val="0072479E"/>
    <w:rsid w:val="00733BA2"/>
    <w:rsid w:val="00733D61"/>
    <w:rsid w:val="00740998"/>
    <w:rsid w:val="007543C1"/>
    <w:rsid w:val="00754A78"/>
    <w:rsid w:val="00754BC7"/>
    <w:rsid w:val="0077074B"/>
    <w:rsid w:val="007759A5"/>
    <w:rsid w:val="007861D2"/>
    <w:rsid w:val="00793150"/>
    <w:rsid w:val="007A20A6"/>
    <w:rsid w:val="007B59A4"/>
    <w:rsid w:val="007C71F4"/>
    <w:rsid w:val="007C7A7D"/>
    <w:rsid w:val="007D1F06"/>
    <w:rsid w:val="007D3C37"/>
    <w:rsid w:val="007D4560"/>
    <w:rsid w:val="007E77C0"/>
    <w:rsid w:val="00812E64"/>
    <w:rsid w:val="00830FEA"/>
    <w:rsid w:val="008508A9"/>
    <w:rsid w:val="00852E9B"/>
    <w:rsid w:val="008613E8"/>
    <w:rsid w:val="00861E39"/>
    <w:rsid w:val="00863D78"/>
    <w:rsid w:val="008746CA"/>
    <w:rsid w:val="008765D1"/>
    <w:rsid w:val="00883CDF"/>
    <w:rsid w:val="00887D27"/>
    <w:rsid w:val="00891789"/>
    <w:rsid w:val="008964B2"/>
    <w:rsid w:val="00896E73"/>
    <w:rsid w:val="008B6333"/>
    <w:rsid w:val="008B7408"/>
    <w:rsid w:val="008E1495"/>
    <w:rsid w:val="008E4047"/>
    <w:rsid w:val="008F6E95"/>
    <w:rsid w:val="008F7E52"/>
    <w:rsid w:val="00920F23"/>
    <w:rsid w:val="009219CF"/>
    <w:rsid w:val="00924AF2"/>
    <w:rsid w:val="00930581"/>
    <w:rsid w:val="009371FA"/>
    <w:rsid w:val="00940148"/>
    <w:rsid w:val="00953ABF"/>
    <w:rsid w:val="00954B7C"/>
    <w:rsid w:val="009574D9"/>
    <w:rsid w:val="00957A7F"/>
    <w:rsid w:val="00971523"/>
    <w:rsid w:val="00972417"/>
    <w:rsid w:val="00973ABE"/>
    <w:rsid w:val="00980200"/>
    <w:rsid w:val="00994648"/>
    <w:rsid w:val="009A0F80"/>
    <w:rsid w:val="009A53CB"/>
    <w:rsid w:val="009A5A65"/>
    <w:rsid w:val="009A5D85"/>
    <w:rsid w:val="009B0390"/>
    <w:rsid w:val="009B4A05"/>
    <w:rsid w:val="009B64AA"/>
    <w:rsid w:val="009C0368"/>
    <w:rsid w:val="009E1566"/>
    <w:rsid w:val="009E2767"/>
    <w:rsid w:val="009E6542"/>
    <w:rsid w:val="009F2D46"/>
    <w:rsid w:val="009F3595"/>
    <w:rsid w:val="00A11380"/>
    <w:rsid w:val="00A1152B"/>
    <w:rsid w:val="00A26B93"/>
    <w:rsid w:val="00A278BE"/>
    <w:rsid w:val="00A37217"/>
    <w:rsid w:val="00A51D34"/>
    <w:rsid w:val="00A55EDF"/>
    <w:rsid w:val="00A614B1"/>
    <w:rsid w:val="00A72F14"/>
    <w:rsid w:val="00A72F9A"/>
    <w:rsid w:val="00A736A9"/>
    <w:rsid w:val="00A924B3"/>
    <w:rsid w:val="00A96998"/>
    <w:rsid w:val="00AA22A1"/>
    <w:rsid w:val="00AB2256"/>
    <w:rsid w:val="00AB24F9"/>
    <w:rsid w:val="00AB4380"/>
    <w:rsid w:val="00AB77AC"/>
    <w:rsid w:val="00AC4738"/>
    <w:rsid w:val="00AC6D28"/>
    <w:rsid w:val="00AD3AFF"/>
    <w:rsid w:val="00AD60D5"/>
    <w:rsid w:val="00AE047C"/>
    <w:rsid w:val="00AE0F66"/>
    <w:rsid w:val="00AE130B"/>
    <w:rsid w:val="00AE28FF"/>
    <w:rsid w:val="00AE6223"/>
    <w:rsid w:val="00AE6F0D"/>
    <w:rsid w:val="00AF4A62"/>
    <w:rsid w:val="00B068B6"/>
    <w:rsid w:val="00B1556E"/>
    <w:rsid w:val="00B23660"/>
    <w:rsid w:val="00B374C8"/>
    <w:rsid w:val="00B41E02"/>
    <w:rsid w:val="00B4318E"/>
    <w:rsid w:val="00B53FE6"/>
    <w:rsid w:val="00B6207B"/>
    <w:rsid w:val="00B84AE4"/>
    <w:rsid w:val="00B859B0"/>
    <w:rsid w:val="00B86A47"/>
    <w:rsid w:val="00BB4CD7"/>
    <w:rsid w:val="00BB6501"/>
    <w:rsid w:val="00BC2C00"/>
    <w:rsid w:val="00BC3D9C"/>
    <w:rsid w:val="00BC66A5"/>
    <w:rsid w:val="00BD0C22"/>
    <w:rsid w:val="00BE0697"/>
    <w:rsid w:val="00C2177C"/>
    <w:rsid w:val="00C36B6B"/>
    <w:rsid w:val="00C4595C"/>
    <w:rsid w:val="00C57D58"/>
    <w:rsid w:val="00C61D6E"/>
    <w:rsid w:val="00C623E5"/>
    <w:rsid w:val="00C62DB3"/>
    <w:rsid w:val="00C6572A"/>
    <w:rsid w:val="00C665CF"/>
    <w:rsid w:val="00C67383"/>
    <w:rsid w:val="00C71734"/>
    <w:rsid w:val="00C82B27"/>
    <w:rsid w:val="00C83998"/>
    <w:rsid w:val="00C85216"/>
    <w:rsid w:val="00C97097"/>
    <w:rsid w:val="00CA04A4"/>
    <w:rsid w:val="00CA2E56"/>
    <w:rsid w:val="00CA75B1"/>
    <w:rsid w:val="00CB2B24"/>
    <w:rsid w:val="00CB6F88"/>
    <w:rsid w:val="00CD5170"/>
    <w:rsid w:val="00CD58BA"/>
    <w:rsid w:val="00CD7A39"/>
    <w:rsid w:val="00CD7AD0"/>
    <w:rsid w:val="00CE2FBF"/>
    <w:rsid w:val="00CE76B2"/>
    <w:rsid w:val="00CF589B"/>
    <w:rsid w:val="00D32467"/>
    <w:rsid w:val="00D32BB9"/>
    <w:rsid w:val="00D37C0E"/>
    <w:rsid w:val="00D43C9A"/>
    <w:rsid w:val="00D56286"/>
    <w:rsid w:val="00D602AE"/>
    <w:rsid w:val="00D73395"/>
    <w:rsid w:val="00D73AA7"/>
    <w:rsid w:val="00D836A7"/>
    <w:rsid w:val="00DA1746"/>
    <w:rsid w:val="00DA37DE"/>
    <w:rsid w:val="00DC25C9"/>
    <w:rsid w:val="00DC719C"/>
    <w:rsid w:val="00DD43E2"/>
    <w:rsid w:val="00DD7A8E"/>
    <w:rsid w:val="00DD7F26"/>
    <w:rsid w:val="00DE0A21"/>
    <w:rsid w:val="00DE6138"/>
    <w:rsid w:val="00E00594"/>
    <w:rsid w:val="00E01E3C"/>
    <w:rsid w:val="00E0375E"/>
    <w:rsid w:val="00E04393"/>
    <w:rsid w:val="00E07CD6"/>
    <w:rsid w:val="00E1206D"/>
    <w:rsid w:val="00E23773"/>
    <w:rsid w:val="00E3686A"/>
    <w:rsid w:val="00E41342"/>
    <w:rsid w:val="00E42AC6"/>
    <w:rsid w:val="00E528F6"/>
    <w:rsid w:val="00E5358E"/>
    <w:rsid w:val="00E63061"/>
    <w:rsid w:val="00EA04F3"/>
    <w:rsid w:val="00EA186E"/>
    <w:rsid w:val="00EB02DF"/>
    <w:rsid w:val="00EB6C3B"/>
    <w:rsid w:val="00EC4079"/>
    <w:rsid w:val="00ED4414"/>
    <w:rsid w:val="00EF39DA"/>
    <w:rsid w:val="00F02308"/>
    <w:rsid w:val="00F110E8"/>
    <w:rsid w:val="00F11BFB"/>
    <w:rsid w:val="00F12153"/>
    <w:rsid w:val="00F20F55"/>
    <w:rsid w:val="00F237E9"/>
    <w:rsid w:val="00F25AAF"/>
    <w:rsid w:val="00F25DEE"/>
    <w:rsid w:val="00F30C3D"/>
    <w:rsid w:val="00F31207"/>
    <w:rsid w:val="00F32A00"/>
    <w:rsid w:val="00F32AF3"/>
    <w:rsid w:val="00F33BDE"/>
    <w:rsid w:val="00F34561"/>
    <w:rsid w:val="00F512FD"/>
    <w:rsid w:val="00F526EE"/>
    <w:rsid w:val="00F576AB"/>
    <w:rsid w:val="00F577C6"/>
    <w:rsid w:val="00F61E9D"/>
    <w:rsid w:val="00F63539"/>
    <w:rsid w:val="00F753FA"/>
    <w:rsid w:val="00F83580"/>
    <w:rsid w:val="00F877E4"/>
    <w:rsid w:val="00F93602"/>
    <w:rsid w:val="00F96DDF"/>
    <w:rsid w:val="00F97B41"/>
    <w:rsid w:val="00FA3FB1"/>
    <w:rsid w:val="00FA58B7"/>
    <w:rsid w:val="00FB036A"/>
    <w:rsid w:val="00FB191D"/>
    <w:rsid w:val="00FD683F"/>
    <w:rsid w:val="00FE4649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0594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rsid w:val="00542638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5426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0594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rsid w:val="00542638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5426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3E85-F8FF-4E32-9A3A-0069043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59</cp:revision>
  <cp:lastPrinted>2020-07-23T11:05:00Z</cp:lastPrinted>
  <dcterms:created xsi:type="dcterms:W3CDTF">2020-07-16T07:44:00Z</dcterms:created>
  <dcterms:modified xsi:type="dcterms:W3CDTF">2020-08-11T06:37:00Z</dcterms:modified>
</cp:coreProperties>
</file>