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637"/>
        <w:gridCol w:w="4677"/>
      </w:tblGrid>
      <w:tr w:rsidR="00F14386" w:rsidRPr="00BD6DD8" w:rsidTr="00A63C86">
        <w:tc>
          <w:tcPr>
            <w:tcW w:w="5637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highlight w:val="green"/>
              </w:rPr>
            </w:pPr>
            <w:r w:rsidRPr="00BD6DD8">
              <w:rPr>
                <w:sz w:val="24"/>
                <w:szCs w:val="24"/>
              </w:rPr>
              <w:br w:type="page"/>
            </w:r>
            <w:bookmarkStart w:id="0" w:name="Par936"/>
            <w:bookmarkEnd w:id="0"/>
          </w:p>
        </w:tc>
        <w:tc>
          <w:tcPr>
            <w:tcW w:w="4677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D6DD8">
              <w:rPr>
                <w:sz w:val="24"/>
                <w:szCs w:val="24"/>
              </w:rPr>
              <w:t>Приложение 2</w:t>
            </w:r>
            <w:r w:rsidRPr="00BD6DD8">
              <w:rPr>
                <w:sz w:val="24"/>
                <w:szCs w:val="24"/>
              </w:rPr>
              <w:br/>
            </w:r>
          </w:p>
        </w:tc>
      </w:tr>
      <w:tr w:rsidR="00F14386" w:rsidRPr="00BD6DD8" w:rsidTr="00A63C86">
        <w:tc>
          <w:tcPr>
            <w:tcW w:w="5637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highlight w:val="green"/>
              </w:rPr>
            </w:pPr>
          </w:p>
        </w:tc>
        <w:tc>
          <w:tcPr>
            <w:tcW w:w="4677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D6DD8">
              <w:rPr>
                <w:sz w:val="24"/>
                <w:szCs w:val="24"/>
              </w:rPr>
              <w:t xml:space="preserve">к Порядку проведения экспертизы муниципальных нормативных правовых актов Севского муниципального района, затрагивающих вопросы осуществления предпринимательской и инвестиционной деятельности </w:t>
            </w:r>
          </w:p>
        </w:tc>
      </w:tr>
    </w:tbl>
    <w:p w:rsidR="00F14386" w:rsidRPr="00BD6DD8" w:rsidRDefault="00F14386" w:rsidP="00BD6DD8">
      <w:pPr>
        <w:widowControl w:val="0"/>
        <w:autoSpaceDE w:val="0"/>
        <w:autoSpaceDN w:val="0"/>
        <w:adjustRightInd w:val="0"/>
        <w:jc w:val="center"/>
        <w:rPr>
          <w:highlight w:val="green"/>
        </w:rPr>
      </w:pPr>
      <w:bookmarkStart w:id="1" w:name="Par947"/>
      <w:bookmarkEnd w:id="1"/>
    </w:p>
    <w:p w:rsidR="00954595" w:rsidRPr="00BD6DD8" w:rsidRDefault="00954595" w:rsidP="00BD6DD8">
      <w:pPr>
        <w:jc w:val="center"/>
        <w:rPr>
          <w:sz w:val="24"/>
          <w:szCs w:val="24"/>
        </w:rPr>
      </w:pPr>
      <w:r w:rsidRPr="00BD6DD8">
        <w:rPr>
          <w:sz w:val="24"/>
          <w:szCs w:val="24"/>
        </w:rPr>
        <w:t>Заключение</w:t>
      </w:r>
      <w:r w:rsidR="00F14386" w:rsidRPr="00BD6DD8">
        <w:rPr>
          <w:sz w:val="24"/>
          <w:szCs w:val="24"/>
        </w:rPr>
        <w:t xml:space="preserve"> об экспертизе </w:t>
      </w:r>
      <w:r w:rsidRPr="00BD6DD8">
        <w:rPr>
          <w:sz w:val="24"/>
          <w:szCs w:val="24"/>
        </w:rPr>
        <w:t>«Положения</w:t>
      </w:r>
    </w:p>
    <w:p w:rsidR="00954595" w:rsidRPr="00BD6DD8" w:rsidRDefault="00954595" w:rsidP="00BD6DD8">
      <w:pPr>
        <w:jc w:val="center"/>
        <w:rPr>
          <w:sz w:val="24"/>
          <w:szCs w:val="24"/>
        </w:rPr>
      </w:pPr>
      <w:r w:rsidRPr="00BD6DD8">
        <w:rPr>
          <w:sz w:val="24"/>
          <w:szCs w:val="24"/>
        </w:rPr>
        <w:t>о муниципальной поддержке инвестиционной деятельности на территории Севского муниципального района», утвержденного</w:t>
      </w:r>
      <w:r w:rsidR="00BD6DD8">
        <w:rPr>
          <w:sz w:val="24"/>
          <w:szCs w:val="24"/>
        </w:rPr>
        <w:t xml:space="preserve"> </w:t>
      </w:r>
      <w:r w:rsidR="00FD068A">
        <w:rPr>
          <w:sz w:val="24"/>
          <w:szCs w:val="24"/>
        </w:rPr>
        <w:t>п</w:t>
      </w:r>
      <w:r w:rsidRPr="00BD6DD8">
        <w:rPr>
          <w:sz w:val="24"/>
          <w:szCs w:val="24"/>
        </w:rPr>
        <w:t>остановлением администрации Севского муниципального района от 24.03.2016  № 257 «Об утверждении Положения о муниципальной  поддержке инвестиционной деятельности на  территории  Севского муниципального  района»</w:t>
      </w:r>
    </w:p>
    <w:p w:rsidR="00954595" w:rsidRPr="00BD6DD8" w:rsidRDefault="00954595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4386" w:rsidRPr="00BD6DD8" w:rsidRDefault="00F14386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DD8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14386" w:rsidRPr="00BD6DD8" w:rsidRDefault="00F14386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DD8">
        <w:rPr>
          <w:rFonts w:ascii="Times New Roman" w:hAnsi="Times New Roman" w:cs="Times New Roman"/>
          <w:sz w:val="24"/>
          <w:szCs w:val="24"/>
        </w:rPr>
        <w:t xml:space="preserve">от </w:t>
      </w:r>
      <w:r w:rsidR="00954595" w:rsidRPr="00BD6DD8">
        <w:rPr>
          <w:rFonts w:ascii="Times New Roman" w:hAnsi="Times New Roman" w:cs="Times New Roman"/>
          <w:sz w:val="24"/>
          <w:szCs w:val="24"/>
        </w:rPr>
        <w:t>27.06.2018</w:t>
      </w:r>
      <w:r w:rsidRPr="00BD6DD8">
        <w:rPr>
          <w:rFonts w:ascii="Times New Roman" w:hAnsi="Times New Roman" w:cs="Times New Roman"/>
          <w:sz w:val="24"/>
          <w:szCs w:val="24"/>
        </w:rPr>
        <w:t xml:space="preserve"> № </w:t>
      </w:r>
      <w:r w:rsidR="00954595" w:rsidRPr="00BD6DD8">
        <w:rPr>
          <w:rFonts w:ascii="Times New Roman" w:hAnsi="Times New Roman" w:cs="Times New Roman"/>
          <w:sz w:val="24"/>
          <w:szCs w:val="24"/>
        </w:rPr>
        <w:t>1</w:t>
      </w:r>
    </w:p>
    <w:p w:rsidR="00F14386" w:rsidRPr="00BD6DD8" w:rsidRDefault="00F14386" w:rsidP="00BD6D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4386" w:rsidRPr="00BD6DD8" w:rsidRDefault="00F14386" w:rsidP="00BD6D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6DD8">
        <w:rPr>
          <w:sz w:val="24"/>
          <w:szCs w:val="24"/>
        </w:rPr>
        <w:t>В соответствии с Порядком проведения экспертизы муниципальных нормативных правовых актов Севского муниципального района, затрагивающих вопросы осуществления предпринимательской и инвестиционной деятельности в Севском муниципальном районе, утвержденным постановлением администрации Севского муниципального района от</w:t>
      </w:r>
      <w:r w:rsidR="00E03A4C" w:rsidRPr="00BD6DD8">
        <w:rPr>
          <w:sz w:val="24"/>
          <w:szCs w:val="24"/>
        </w:rPr>
        <w:t xml:space="preserve"> 30.12.2016</w:t>
      </w:r>
      <w:r w:rsidRPr="00BD6DD8">
        <w:rPr>
          <w:sz w:val="24"/>
          <w:szCs w:val="24"/>
        </w:rPr>
        <w:t xml:space="preserve">  № </w:t>
      </w:r>
      <w:r w:rsidR="00E03A4C" w:rsidRPr="00BD6DD8">
        <w:rPr>
          <w:sz w:val="24"/>
          <w:szCs w:val="24"/>
        </w:rPr>
        <w:t>1074</w:t>
      </w:r>
    </w:p>
    <w:p w:rsidR="00E03A4C" w:rsidRPr="00BD6DD8" w:rsidRDefault="00E03A4C" w:rsidP="00BD6DD8">
      <w:r w:rsidRPr="00BD6DD8">
        <w:rPr>
          <w:sz w:val="24"/>
          <w:szCs w:val="24"/>
        </w:rPr>
        <w:t>постановление администрации Севского муниципального района  «Об утверждении Положения о муниципальной поддержке инвестиционной деятельности</w:t>
      </w:r>
      <w:r w:rsidRPr="00BD6DD8">
        <w:rPr>
          <w:sz w:val="24"/>
          <w:szCs w:val="24"/>
        </w:rPr>
        <w:br/>
        <w:t>на  территории  Севского муниципального района» от 24.03.2016    № 257</w:t>
      </w:r>
    </w:p>
    <w:p w:rsidR="00E03A4C" w:rsidRPr="00BD6DD8" w:rsidRDefault="00E03A4C" w:rsidP="00BD6D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14386" w:rsidRPr="00BD6DD8" w:rsidRDefault="00F14386" w:rsidP="00BD6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D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BD6DD8" w:rsidRDefault="00F14386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DD8">
        <w:rPr>
          <w:rFonts w:ascii="Times New Roman" w:hAnsi="Times New Roman" w:cs="Times New Roman"/>
          <w:sz w:val="24"/>
          <w:szCs w:val="24"/>
          <w:vertAlign w:val="superscript"/>
        </w:rPr>
        <w:t>(вид, наименование проекта муниципального нормативного правового акта, дата принятия (подписания), номер)</w:t>
      </w:r>
    </w:p>
    <w:p w:rsidR="00E03A4C" w:rsidRPr="00BD6DD8" w:rsidRDefault="00F14386" w:rsidP="00BD6D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6DD8">
        <w:rPr>
          <w:sz w:val="24"/>
          <w:szCs w:val="24"/>
        </w:rPr>
        <w:t>(далее – муниципальный нормативный правовой акт), подготовленный</w:t>
      </w:r>
      <w:r w:rsidR="00C97D90" w:rsidRPr="00BD6DD8">
        <w:rPr>
          <w:sz w:val="24"/>
          <w:szCs w:val="24"/>
        </w:rPr>
        <w:t xml:space="preserve"> </w:t>
      </w:r>
      <w:r w:rsidR="00E03A4C" w:rsidRPr="00BD6DD8">
        <w:rPr>
          <w:sz w:val="24"/>
          <w:szCs w:val="24"/>
        </w:rPr>
        <w:t>отделом экономики, организации торговли, бытовых услуг и муниципального контроля администрации Севского муниципального района</w:t>
      </w:r>
    </w:p>
    <w:p w:rsidR="00F14386" w:rsidRPr="00BD6DD8" w:rsidRDefault="00F14386" w:rsidP="00BD6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D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BD6DD8" w:rsidRDefault="00F14386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DD8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структурного подразделения администрации Севского муниципального района - разработчика акта)</w:t>
      </w:r>
    </w:p>
    <w:p w:rsidR="00F14386" w:rsidRPr="00BD6DD8" w:rsidRDefault="00F14386" w:rsidP="00BD6D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D6DD8">
        <w:rPr>
          <w:sz w:val="24"/>
          <w:szCs w:val="24"/>
        </w:rPr>
        <w:t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в Севском муниципальном районе.</w:t>
      </w:r>
    </w:p>
    <w:p w:rsidR="00F14386" w:rsidRPr="00BD6DD8" w:rsidRDefault="00F14386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DD8">
        <w:rPr>
          <w:rFonts w:ascii="Times New Roman" w:hAnsi="Times New Roman" w:cs="Times New Roman"/>
          <w:sz w:val="24"/>
          <w:szCs w:val="24"/>
        </w:rPr>
        <w:t xml:space="preserve">Разработчиком проведены публичные консультации по муниципальному нормативному правовому акту в сроки с </w:t>
      </w:r>
      <w:r w:rsidR="00E03A4C" w:rsidRPr="00BD6DD8">
        <w:rPr>
          <w:rFonts w:ascii="Times New Roman" w:hAnsi="Times New Roman" w:cs="Times New Roman"/>
          <w:sz w:val="24"/>
          <w:szCs w:val="24"/>
        </w:rPr>
        <w:t>28</w:t>
      </w:r>
      <w:r w:rsidR="00C97D90" w:rsidRPr="00BD6DD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D6DD8">
        <w:rPr>
          <w:rFonts w:ascii="Times New Roman" w:hAnsi="Times New Roman" w:cs="Times New Roman"/>
          <w:sz w:val="24"/>
          <w:szCs w:val="24"/>
        </w:rPr>
        <w:t xml:space="preserve"> по</w:t>
      </w:r>
      <w:r w:rsidR="00E03A4C" w:rsidRPr="00BD6DD8">
        <w:rPr>
          <w:rFonts w:ascii="Times New Roman" w:hAnsi="Times New Roman" w:cs="Times New Roman"/>
          <w:sz w:val="24"/>
          <w:szCs w:val="24"/>
        </w:rPr>
        <w:t xml:space="preserve"> 26</w:t>
      </w:r>
      <w:r w:rsidR="00C97D90" w:rsidRPr="00BD6DD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E03A4C" w:rsidRPr="00BD6DD8">
        <w:rPr>
          <w:rFonts w:ascii="Times New Roman" w:hAnsi="Times New Roman" w:cs="Times New Roman"/>
          <w:sz w:val="24"/>
          <w:szCs w:val="24"/>
        </w:rPr>
        <w:t>2018</w:t>
      </w:r>
      <w:r w:rsidR="00C97D90" w:rsidRPr="00BD6DD8">
        <w:rPr>
          <w:rFonts w:ascii="Times New Roman" w:hAnsi="Times New Roman" w:cs="Times New Roman"/>
          <w:sz w:val="24"/>
          <w:szCs w:val="24"/>
        </w:rPr>
        <w:t xml:space="preserve"> года. В ходе публичных консультаций замечаний и предложений от субъектов предпринимательского сообщества не поступило.</w:t>
      </w:r>
    </w:p>
    <w:p w:rsidR="00AC2B3B" w:rsidRPr="00BD6DD8" w:rsidRDefault="00AC2B3B" w:rsidP="00BD6D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2B3B" w:rsidRPr="00BD6DD8" w:rsidRDefault="00AC2B3B" w:rsidP="00BD6DD8">
      <w:pPr>
        <w:ind w:left="135" w:firstLine="709"/>
        <w:jc w:val="both"/>
        <w:rPr>
          <w:sz w:val="24"/>
          <w:szCs w:val="24"/>
        </w:rPr>
      </w:pPr>
      <w:r w:rsidRPr="00BD6DD8">
        <w:rPr>
          <w:sz w:val="24"/>
          <w:szCs w:val="24"/>
        </w:rPr>
        <w:t>Положение о муниципальной поддержке инвестиционной деятельности на территории Севского муниципального района (далее - Положение) определяет порядок муниципальной поддержки субъектов инвестиционной деятельности и направлено на развитие экономики района, обеспечение защиты прав, интересов и имущества субъектов инвестиционной деятельности вне зависимости от их организационно-правовой формы собственности.</w:t>
      </w:r>
    </w:p>
    <w:p w:rsidR="00F14386" w:rsidRPr="00BD6DD8" w:rsidRDefault="00F14386" w:rsidP="00BD6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6D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4386" w:rsidRPr="00BD6DD8" w:rsidRDefault="00F14386" w:rsidP="00BD6D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6DD8">
        <w:rPr>
          <w:rFonts w:ascii="Times New Roman" w:hAnsi="Times New Roman" w:cs="Times New Roman"/>
          <w:sz w:val="24"/>
          <w:szCs w:val="24"/>
          <w:vertAlign w:val="superscript"/>
        </w:rPr>
        <w:t>(краткие комментарии о проведенных публичных консультациях, позициях разработчика, представителей предпринимательского сообщества, экспертов, основной вывод)</w:t>
      </w:r>
    </w:p>
    <w:tbl>
      <w:tblPr>
        <w:tblW w:w="16835" w:type="dxa"/>
        <w:tblLayout w:type="fixed"/>
        <w:tblLook w:val="00A0"/>
      </w:tblPr>
      <w:tblGrid>
        <w:gridCol w:w="10031"/>
        <w:gridCol w:w="3266"/>
        <w:gridCol w:w="3538"/>
      </w:tblGrid>
      <w:tr w:rsidR="00F14386" w:rsidRPr="00BD6DD8" w:rsidTr="000A1608">
        <w:tc>
          <w:tcPr>
            <w:tcW w:w="10031" w:type="dxa"/>
          </w:tcPr>
          <w:p w:rsidR="000A1608" w:rsidRPr="00BD6DD8" w:rsidRDefault="000A1608" w:rsidP="00BD6DD8">
            <w:pPr>
              <w:pStyle w:val="Style6"/>
              <w:widowControl/>
              <w:spacing w:line="240" w:lineRule="auto"/>
              <w:jc w:val="both"/>
              <w:rPr>
                <w:rStyle w:val="FontStyle14"/>
              </w:rPr>
            </w:pPr>
            <w:r w:rsidRPr="00BD6DD8">
              <w:rPr>
                <w:rStyle w:val="FontStyle14"/>
              </w:rPr>
              <w:t>При проведении экспертизы рассматривались следующие вопросы о наличии проблем осуществления предпринимательской и инвестиционной деятельности, связанной с применением положений норматив</w:t>
            </w:r>
            <w:r w:rsidR="00BD6DD8">
              <w:rPr>
                <w:rStyle w:val="FontStyle14"/>
              </w:rPr>
              <w:t>н</w:t>
            </w:r>
            <w:r w:rsidRPr="00BD6DD8">
              <w:rPr>
                <w:rStyle w:val="FontStyle14"/>
              </w:rPr>
              <w:t>ого правового</w:t>
            </w:r>
            <w:r w:rsidR="00BD6DD8">
              <w:rPr>
                <w:rStyle w:val="FontStyle14"/>
              </w:rPr>
              <w:t xml:space="preserve"> </w:t>
            </w:r>
            <w:r w:rsidRPr="00BD6DD8">
              <w:rPr>
                <w:rStyle w:val="FontStyle14"/>
              </w:rPr>
              <w:t>акта:</w:t>
            </w:r>
          </w:p>
          <w:p w:rsidR="000A1608" w:rsidRPr="00BD6DD8" w:rsidRDefault="000A1608" w:rsidP="00BD6DD8">
            <w:pPr>
              <w:pStyle w:val="Style8"/>
              <w:widowControl/>
              <w:tabs>
                <w:tab w:val="left" w:pos="1061"/>
              </w:tabs>
              <w:spacing w:line="240" w:lineRule="auto"/>
              <w:rPr>
                <w:rStyle w:val="FontStyle14"/>
              </w:rPr>
            </w:pPr>
            <w:r w:rsidRPr="00BD6DD8">
              <w:rPr>
                <w:rStyle w:val="FontStyle14"/>
              </w:rPr>
              <w:lastRenderedPageBreak/>
              <w:t>1)</w:t>
            </w:r>
            <w:r w:rsidRPr="00BD6DD8">
              <w:rPr>
                <w:rStyle w:val="FontStyle14"/>
                <w:spacing w:val="0"/>
                <w:sz w:val="20"/>
                <w:szCs w:val="20"/>
              </w:rPr>
              <w:tab/>
            </w:r>
            <w:r w:rsidRPr="00BD6DD8">
              <w:rPr>
                <w:rStyle w:val="FontStyle14"/>
              </w:rPr>
              <w:t>затрудняют ли положения нормативного правового акта</w:t>
            </w:r>
            <w:r w:rsidRPr="00BD6DD8">
              <w:rPr>
                <w:rStyle w:val="FontStyle14"/>
              </w:rPr>
              <w:br/>
              <w:t xml:space="preserve">осуществление </w:t>
            </w:r>
            <w:r w:rsidRPr="00BD6DD8">
              <w:rPr>
                <w:rStyle w:val="FontStyle12"/>
                <w:b w:val="0"/>
                <w:sz w:val="24"/>
                <w:szCs w:val="24"/>
              </w:rPr>
              <w:t>предпринимательской</w:t>
            </w:r>
            <w:r w:rsidRPr="00BD6DD8">
              <w:rPr>
                <w:rStyle w:val="FontStyle12"/>
              </w:rPr>
              <w:t xml:space="preserve"> </w:t>
            </w:r>
            <w:r w:rsidRPr="00BD6DD8">
              <w:rPr>
                <w:rStyle w:val="FontStyle14"/>
              </w:rPr>
              <w:t>и инвестиционной деятельности, в том</w:t>
            </w:r>
            <w:r w:rsidRPr="00BD6DD8">
              <w:rPr>
                <w:rStyle w:val="FontStyle14"/>
              </w:rPr>
              <w:br/>
              <w:t>числе:</w:t>
            </w:r>
          </w:p>
          <w:p w:rsidR="000A1608" w:rsidRPr="00BD6DD8" w:rsidRDefault="000A1608" w:rsidP="00BD6DD8">
            <w:pPr>
              <w:pStyle w:val="Style5"/>
              <w:widowControl/>
              <w:spacing w:line="240" w:lineRule="auto"/>
              <w:rPr>
                <w:rStyle w:val="FontStyle14"/>
              </w:rPr>
            </w:pPr>
            <w:r w:rsidRPr="00BD6DD8">
              <w:rPr>
                <w:rStyle w:val="FontStyle14"/>
              </w:rPr>
              <w:t>положения, содержащие избыточные требования по подготовке и (или) предоставлению документов, сведений, информации;</w:t>
            </w:r>
          </w:p>
          <w:p w:rsidR="000A1608" w:rsidRPr="00BD6DD8" w:rsidRDefault="000A1608" w:rsidP="00BD6DD8">
            <w:pPr>
              <w:pStyle w:val="Style5"/>
              <w:widowControl/>
              <w:spacing w:before="5" w:line="240" w:lineRule="auto"/>
              <w:ind w:firstLine="480"/>
              <w:rPr>
                <w:rStyle w:val="FontStyle14"/>
              </w:rPr>
            </w:pPr>
            <w:r w:rsidRPr="00BD6DD8">
              <w:rPr>
                <w:rStyle w:val="FontStyle14"/>
              </w:rPr>
              <w:t>требования, необоснованно усложняющие ведение деятельности либо приводящие к существенным издержкам или невозможности осуществления предпринимательской или инвестиционной деятельности?</w:t>
            </w:r>
          </w:p>
          <w:p w:rsidR="000A1608" w:rsidRPr="00BD6DD8" w:rsidRDefault="000A1608" w:rsidP="00BD6DD8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before="5" w:line="240" w:lineRule="auto"/>
              <w:ind w:firstLine="485"/>
              <w:rPr>
                <w:rStyle w:val="FontStyle14"/>
              </w:rPr>
            </w:pPr>
            <w:r w:rsidRPr="00BD6DD8">
              <w:rPr>
                <w:rStyle w:val="FontStyle14"/>
              </w:rPr>
              <w:t>является ли на момент проведения экспертизы государственное вмешательство необходимым средством решения существующей проблемы?</w:t>
            </w:r>
          </w:p>
          <w:p w:rsidR="000A1608" w:rsidRPr="00BD6DD8" w:rsidRDefault="000A1608" w:rsidP="00BD6DD8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878"/>
              </w:tabs>
              <w:spacing w:line="240" w:lineRule="auto"/>
              <w:ind w:firstLine="485"/>
              <w:rPr>
                <w:rStyle w:val="FontStyle14"/>
              </w:rPr>
            </w:pPr>
            <w:r w:rsidRPr="00BD6DD8">
              <w:rPr>
                <w:rStyle w:val="FontStyle14"/>
              </w:rPr>
              <w:t>иные вопросы, связанные с выявлением в исследуем</w:t>
            </w:r>
            <w:r w:rsidR="00BD6DD8">
              <w:rPr>
                <w:rStyle w:val="FontStyle14"/>
              </w:rPr>
              <w:t xml:space="preserve">ом </w:t>
            </w:r>
            <w:r w:rsidRPr="00BD6DD8">
              <w:rPr>
                <w:rStyle w:val="FontStyle14"/>
              </w:rPr>
              <w:t xml:space="preserve"> нормативном правовом акте положений, необоснованно затрудняющих осуществление предпринимательской и инвестиционной деятельности.</w:t>
            </w:r>
          </w:p>
          <w:p w:rsidR="001460DE" w:rsidRDefault="00BD6DD8" w:rsidP="001460DE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  <w:r w:rsidRPr="00BD6DD8">
              <w:rPr>
                <w:rStyle w:val="FontStyle14"/>
              </w:rPr>
              <w:t xml:space="preserve">        </w:t>
            </w:r>
            <w:r w:rsidR="000A1608" w:rsidRPr="00BD6DD8">
              <w:rPr>
                <w:rStyle w:val="FontStyle14"/>
              </w:rPr>
              <w:t>По итогам проведенной экспертизы уполномоченным органом сделан следующий вывод:</w:t>
            </w:r>
            <w:r w:rsidRPr="00BD6DD8">
              <w:rPr>
                <w:rStyle w:val="FontStyle14"/>
              </w:rPr>
              <w:t xml:space="preserve"> </w:t>
            </w:r>
            <w:r w:rsidRPr="00BD6DD8">
              <w:t>«</w:t>
            </w:r>
            <w:r w:rsidRPr="00BD6DD8">
              <w:rPr>
                <w:rFonts w:eastAsia="Times New Roman"/>
              </w:rPr>
              <w:t>Положени</w:t>
            </w:r>
            <w:r w:rsidRPr="00BD6DD8">
              <w:t xml:space="preserve">е </w:t>
            </w:r>
            <w:r w:rsidRPr="00BD6DD8">
              <w:rPr>
                <w:rFonts w:eastAsia="Times New Roman"/>
              </w:rPr>
              <w:t>о муниципальной поддержке инвестиционной деятельности на территории Севского муниципального района</w:t>
            </w:r>
            <w:r w:rsidRPr="00BD6DD8">
              <w:t>», утвержденного постановлением администрации Севского муниципального района от 24.03.2016  № 257 «</w:t>
            </w:r>
            <w:r w:rsidRPr="00BD6DD8">
              <w:rPr>
                <w:rFonts w:eastAsia="Times New Roman"/>
              </w:rPr>
              <w:t>Об утверждении Положения о муниципальной  поддержке инвестиционной деятельности на  территории  Севского муниципального  района</w:t>
            </w:r>
            <w:r w:rsidRPr="00BD6DD8">
              <w:t>»</w:t>
            </w:r>
            <w:r>
              <w:t xml:space="preserve"> </w:t>
            </w:r>
            <w:r w:rsidR="000A1608" w:rsidRPr="00BD6DD8">
              <w:rPr>
                <w:rStyle w:val="FontStyle14"/>
              </w:rPr>
              <w:t>не содержит положений, необоснованно затрудняющих ведение предпринимательское деятельности</w:t>
            </w:r>
            <w:r w:rsidR="001460DE">
              <w:rPr>
                <w:rStyle w:val="FontStyle14"/>
              </w:rPr>
              <w:t>.</w:t>
            </w:r>
          </w:p>
          <w:p w:rsidR="001460DE" w:rsidRDefault="001460DE" w:rsidP="001460DE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1460DE" w:rsidRDefault="001460DE" w:rsidP="001460DE">
            <w:pPr>
              <w:pStyle w:val="Style4"/>
              <w:widowControl/>
              <w:spacing w:before="29" w:line="240" w:lineRule="auto"/>
              <w:ind w:firstLine="0"/>
              <w:rPr>
                <w:rStyle w:val="FontStyle14"/>
              </w:rPr>
            </w:pPr>
          </w:p>
          <w:p w:rsidR="000A1608" w:rsidRPr="00BD6DD8" w:rsidRDefault="001460DE" w:rsidP="001460DE">
            <w:pPr>
              <w:pStyle w:val="Style4"/>
              <w:widowControl/>
              <w:spacing w:before="29" w:line="240" w:lineRule="auto"/>
              <w:ind w:firstLine="0"/>
            </w:pPr>
            <w:r w:rsidRPr="00BD6DD8">
              <w:t xml:space="preserve"> </w:t>
            </w: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DD8">
              <w:rPr>
                <w:sz w:val="24"/>
                <w:szCs w:val="24"/>
              </w:rPr>
              <w:t>Руководитель уполномоченного органа</w:t>
            </w:r>
            <w:r w:rsidR="00BD6DD8">
              <w:rPr>
                <w:sz w:val="24"/>
                <w:szCs w:val="24"/>
              </w:rPr>
              <w:t xml:space="preserve">                                                                         Е.В.Кузина</w:t>
            </w:r>
          </w:p>
        </w:tc>
        <w:tc>
          <w:tcPr>
            <w:tcW w:w="3266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A1608" w:rsidRPr="00BD6DD8" w:rsidRDefault="000A1608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DD8">
              <w:rPr>
                <w:sz w:val="24"/>
                <w:szCs w:val="24"/>
              </w:rPr>
              <w:t>(инициалы, фамилия)</w:t>
            </w:r>
          </w:p>
        </w:tc>
      </w:tr>
      <w:tr w:rsidR="00F14386" w:rsidRPr="00BD6DD8" w:rsidTr="000A1608">
        <w:tc>
          <w:tcPr>
            <w:tcW w:w="10031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6DD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38" w:type="dxa"/>
          </w:tcPr>
          <w:p w:rsidR="00F14386" w:rsidRPr="00BD6DD8" w:rsidRDefault="00F14386" w:rsidP="00BD6D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</w:tbl>
    <w:p w:rsidR="00F14386" w:rsidRPr="00BD6DD8" w:rsidRDefault="00F14386" w:rsidP="00BD6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95" w:rsidRPr="00BD6DD8" w:rsidRDefault="00111D95" w:rsidP="00BD6DD8"/>
    <w:sectPr w:rsidR="00111D95" w:rsidRPr="00BD6DD8" w:rsidSect="00AC2F34">
      <w:footerReference w:type="even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78" w:rsidRDefault="00116178" w:rsidP="00DF79E4">
      <w:r>
        <w:separator/>
      </w:r>
    </w:p>
  </w:endnote>
  <w:endnote w:type="continuationSeparator" w:id="1">
    <w:p w:rsidR="00116178" w:rsidRDefault="00116178" w:rsidP="00DF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9A" w:rsidRDefault="00DF79E4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5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99A" w:rsidRDefault="00116178" w:rsidP="004115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78" w:rsidRDefault="00116178" w:rsidP="00DF79E4">
      <w:r>
        <w:separator/>
      </w:r>
    </w:p>
  </w:footnote>
  <w:footnote w:type="continuationSeparator" w:id="1">
    <w:p w:rsidR="00116178" w:rsidRDefault="00116178" w:rsidP="00DF7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868102"/>
    <w:lvl w:ilvl="0">
      <w:numFmt w:val="bullet"/>
      <w:lvlText w:val="*"/>
      <w:lvlJc w:val="left"/>
    </w:lvl>
  </w:abstractNum>
  <w:abstractNum w:abstractNumId="1">
    <w:nsid w:val="33587B24"/>
    <w:multiLevelType w:val="singleLevel"/>
    <w:tmpl w:val="F098BB72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86"/>
    <w:rsid w:val="000A1608"/>
    <w:rsid w:val="00111D95"/>
    <w:rsid w:val="00116178"/>
    <w:rsid w:val="001460DE"/>
    <w:rsid w:val="00954595"/>
    <w:rsid w:val="00AC2B3B"/>
    <w:rsid w:val="00BD6DD8"/>
    <w:rsid w:val="00C97D90"/>
    <w:rsid w:val="00D35301"/>
    <w:rsid w:val="00DF79E4"/>
    <w:rsid w:val="00E03A4C"/>
    <w:rsid w:val="00F14386"/>
    <w:rsid w:val="00FD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3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14386"/>
    <w:rPr>
      <w:rFonts w:cs="Times New Roman"/>
    </w:rPr>
  </w:style>
  <w:style w:type="paragraph" w:customStyle="1" w:styleId="ConsPlusNonformat">
    <w:name w:val="ConsPlusNonformat"/>
    <w:rsid w:val="00F14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0A1608"/>
    <w:pPr>
      <w:widowControl w:val="0"/>
      <w:autoSpaceDE w:val="0"/>
      <w:autoSpaceDN w:val="0"/>
      <w:adjustRightInd w:val="0"/>
      <w:spacing w:line="321" w:lineRule="exact"/>
      <w:ind w:firstLine="830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768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A1608"/>
    <w:pPr>
      <w:widowControl w:val="0"/>
      <w:autoSpaceDE w:val="0"/>
      <w:autoSpaceDN w:val="0"/>
      <w:adjustRightInd w:val="0"/>
      <w:spacing w:line="317" w:lineRule="exact"/>
      <w:ind w:firstLine="49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A1608"/>
    <w:pPr>
      <w:widowControl w:val="0"/>
      <w:autoSpaceDE w:val="0"/>
      <w:autoSpaceDN w:val="0"/>
      <w:adjustRightInd w:val="0"/>
      <w:spacing w:line="322" w:lineRule="exact"/>
      <w:ind w:firstLine="643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A160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A1608"/>
    <w:pPr>
      <w:widowControl w:val="0"/>
      <w:autoSpaceDE w:val="0"/>
      <w:autoSpaceDN w:val="0"/>
      <w:adjustRightInd w:val="0"/>
      <w:spacing w:line="334" w:lineRule="exact"/>
      <w:ind w:firstLine="53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3">
    <w:name w:val="Font Style13"/>
    <w:basedOn w:val="a0"/>
    <w:uiPriority w:val="99"/>
    <w:rsid w:val="000A1608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0A1608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46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0D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2018-06-07T07:46:00Z</cp:lastPrinted>
  <dcterms:created xsi:type="dcterms:W3CDTF">2018-06-07T06:25:00Z</dcterms:created>
  <dcterms:modified xsi:type="dcterms:W3CDTF">2018-06-27T11:29:00Z</dcterms:modified>
</cp:coreProperties>
</file>