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E2" w:rsidRPr="00F366F0" w:rsidRDefault="005876E2" w:rsidP="005876E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5876E2" w:rsidRPr="00F366F0" w:rsidRDefault="005876E2" w:rsidP="005876E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экспертно-аналитического мероприятия  «</w:t>
      </w:r>
      <w:r w:rsidR="001B7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Экспертиза и подготовка заключения на отчет об исполнении бюджета </w:t>
      </w:r>
      <w:r w:rsidRPr="00F36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21321C" w:rsidRPr="00F36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евского</w:t>
      </w:r>
      <w:r w:rsidRPr="00F36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 w:rsidR="001B7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Брянской области </w:t>
      </w:r>
    </w:p>
    <w:p w:rsidR="005876E2" w:rsidRPr="00F366F0" w:rsidRDefault="0021321C" w:rsidP="005876E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84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36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месяцев</w:t>
      </w:r>
      <w:r w:rsidR="005876E2" w:rsidRPr="00F36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B7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876E2" w:rsidRPr="00F36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года»</w:t>
      </w:r>
    </w:p>
    <w:p w:rsidR="005876E2" w:rsidRPr="00F366F0" w:rsidRDefault="005876E2" w:rsidP="005876E2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:rsidR="005876E2" w:rsidRDefault="005876E2" w:rsidP="005876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</w:t>
      </w:r>
      <w:r w:rsidR="0021321C" w:rsidRPr="00F36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евск</w:t>
      </w:r>
      <w:r w:rsidRPr="00F36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       </w:t>
      </w:r>
      <w:r w:rsidR="0021321C" w:rsidRPr="00F36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</w:t>
      </w:r>
      <w:r w:rsidRPr="00F36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</w:t>
      </w:r>
      <w:r w:rsidR="00B7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B6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дека</w:t>
      </w:r>
      <w:r w:rsidR="0084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B7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F36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11C85" w:rsidRPr="00F366F0" w:rsidRDefault="00E11C85" w:rsidP="005876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6E2" w:rsidRPr="00B74C25" w:rsidRDefault="005876E2" w:rsidP="00E11C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74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74C25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 </w:t>
      </w:r>
      <w:r w:rsidRPr="00B74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 для проведения </w:t>
      </w:r>
      <w:r w:rsidR="009E7518" w:rsidRPr="00B74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Федеральный закон от 07.02.2011г. №</w:t>
      </w:r>
      <w:r w:rsidR="00B74C25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</w:t>
      </w:r>
      <w:r w:rsidR="0021321C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0.09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1321C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21321C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379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Контрольно-счетной палате С</w:t>
      </w:r>
      <w:r w:rsidR="0021321C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района», пункт </w:t>
      </w:r>
      <w:r w:rsidR="004205FB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407C1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05FB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1321C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 1</w:t>
      </w:r>
      <w:r w:rsidR="004205FB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B7351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«Контроль исполнения бюджета МО «Севский муниципальный район</w:t>
      </w:r>
      <w:r w:rsidR="00B74C25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бюджетов городского и сельских поселений Севского района на 2020 год и плановый период 2021 и 2022 годов</w:t>
      </w:r>
      <w:r w:rsidR="005B7351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4C25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351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работы Контрольно-счетной палаты на 20</w:t>
      </w:r>
      <w:r w:rsidR="00B74C25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876E2" w:rsidRPr="00B74C25" w:rsidRDefault="005876E2" w:rsidP="00587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74C25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 </w:t>
      </w:r>
      <w:r w:rsidRPr="00B74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</w:t>
      </w:r>
      <w:r w:rsidR="009E7518" w:rsidRPr="00B74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информация о ходе исполнения бюджета С</w:t>
      </w:r>
      <w:r w:rsidR="0021321C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за </w:t>
      </w:r>
      <w:r w:rsidR="008407C1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321C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20</w:t>
      </w:r>
      <w:r w:rsidR="00B74C25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876E2" w:rsidRDefault="005876E2" w:rsidP="00587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Предмет </w:t>
      </w:r>
      <w:r w:rsidR="009E7518" w:rsidRPr="00B74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отчет об исполнении бюджета С</w:t>
      </w:r>
      <w:r w:rsidR="0021321C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за </w:t>
      </w:r>
      <w:r w:rsidR="008407C1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321C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C25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утвержденный постановлением </w:t>
      </w:r>
      <w:r w:rsidR="0021321C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</w:t>
      </w:r>
      <w:r w:rsidR="0021321C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от 1</w:t>
      </w:r>
      <w:r w:rsidR="00B74C25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0E89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74C25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74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4C25"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</w:t>
      </w:r>
      <w:r w:rsidRPr="00B74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E21" w:rsidRDefault="00D82E21" w:rsidP="00D82E2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 муниципального района  на 2020 год  принят решением Севского районного Совета народных депутатов  от 17.12.2019 года  № 77 «О бюджете Севского муниципального района Брянской области на 2020 год и на плановый период 2021 и 2022 годов»  по доходам в сумме 315504,2 тыс. руб., по расходам – 315504,2 тыс. руб.,  бюджет сбалансированный. </w:t>
      </w:r>
    </w:p>
    <w:p w:rsidR="005876E2" w:rsidRPr="00CB6A48" w:rsidRDefault="005876E2" w:rsidP="00D82E21">
      <w:pPr>
        <w:spacing w:line="240" w:lineRule="auto"/>
        <w:ind w:firstLine="720"/>
        <w:contextualSpacing/>
        <w:jc w:val="both"/>
        <w:rPr>
          <w:rFonts w:ascii="Calibri" w:hAnsi="Calibri" w:cs="Calibri"/>
        </w:rPr>
      </w:pPr>
      <w:r w:rsidRPr="00B74C25">
        <w:rPr>
          <w:rFonts w:ascii="Times New Roman" w:hAnsi="Times New Roman" w:cs="Times New Roman"/>
          <w:b/>
          <w:sz w:val="28"/>
          <w:szCs w:val="28"/>
        </w:rPr>
        <w:t> </w:t>
      </w:r>
      <w:r w:rsidRPr="00CB6A4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80E89" w:rsidRPr="00CB6A48">
        <w:rPr>
          <w:rFonts w:ascii="Times New Roman" w:hAnsi="Times New Roman" w:cs="Times New Roman"/>
          <w:sz w:val="28"/>
          <w:szCs w:val="28"/>
        </w:rPr>
        <w:t xml:space="preserve">9-ти месяцев </w:t>
      </w:r>
      <w:r w:rsidRPr="00CB6A48">
        <w:rPr>
          <w:rFonts w:ascii="Times New Roman" w:hAnsi="Times New Roman" w:cs="Times New Roman"/>
          <w:sz w:val="28"/>
          <w:szCs w:val="28"/>
        </w:rPr>
        <w:t xml:space="preserve"> 20</w:t>
      </w:r>
      <w:r w:rsidR="00D82E21" w:rsidRPr="00CB6A48">
        <w:rPr>
          <w:rFonts w:ascii="Times New Roman" w:hAnsi="Times New Roman" w:cs="Times New Roman"/>
          <w:sz w:val="28"/>
          <w:szCs w:val="28"/>
        </w:rPr>
        <w:t>20</w:t>
      </w:r>
      <w:r w:rsidRPr="00CB6A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647E" w:rsidRPr="00CB6A48">
        <w:rPr>
          <w:rFonts w:ascii="Times New Roman" w:hAnsi="Times New Roman" w:cs="Times New Roman"/>
          <w:sz w:val="28"/>
          <w:szCs w:val="28"/>
        </w:rPr>
        <w:t>3</w:t>
      </w:r>
      <w:r w:rsidRPr="00CB6A48">
        <w:rPr>
          <w:rFonts w:ascii="Times New Roman" w:hAnsi="Times New Roman" w:cs="Times New Roman"/>
          <w:sz w:val="28"/>
          <w:szCs w:val="28"/>
        </w:rPr>
        <w:t xml:space="preserve"> раз</w:t>
      </w:r>
      <w:r w:rsidR="00762D49" w:rsidRPr="00CB6A48">
        <w:rPr>
          <w:rFonts w:ascii="Times New Roman" w:hAnsi="Times New Roman" w:cs="Times New Roman"/>
          <w:sz w:val="28"/>
          <w:szCs w:val="28"/>
        </w:rPr>
        <w:t>а</w:t>
      </w:r>
      <w:r w:rsidRPr="00CB6A48">
        <w:rPr>
          <w:rFonts w:ascii="Times New Roman" w:hAnsi="Times New Roman" w:cs="Times New Roman"/>
          <w:sz w:val="28"/>
          <w:szCs w:val="28"/>
        </w:rPr>
        <w:t xml:space="preserve"> были внесены изменения (</w:t>
      </w:r>
      <w:r w:rsidR="00B06CB5" w:rsidRPr="00CB6A48">
        <w:rPr>
          <w:rFonts w:ascii="Times New Roman" w:hAnsi="Times New Roman" w:cs="Times New Roman"/>
          <w:sz w:val="28"/>
          <w:szCs w:val="28"/>
        </w:rPr>
        <w:t>р</w:t>
      </w:r>
      <w:r w:rsidRPr="00CB6A48">
        <w:rPr>
          <w:rFonts w:ascii="Times New Roman" w:hAnsi="Times New Roman" w:cs="Times New Roman"/>
          <w:sz w:val="28"/>
          <w:szCs w:val="28"/>
        </w:rPr>
        <w:t>ешением С</w:t>
      </w:r>
      <w:r w:rsidR="00283A15" w:rsidRPr="00CB6A48">
        <w:rPr>
          <w:rFonts w:ascii="Times New Roman" w:hAnsi="Times New Roman" w:cs="Times New Roman"/>
          <w:sz w:val="28"/>
          <w:szCs w:val="28"/>
        </w:rPr>
        <w:t>ев</w:t>
      </w:r>
      <w:r w:rsidRPr="00CB6A48">
        <w:rPr>
          <w:rFonts w:ascii="Times New Roman" w:hAnsi="Times New Roman" w:cs="Times New Roman"/>
          <w:sz w:val="28"/>
          <w:szCs w:val="28"/>
        </w:rPr>
        <w:t>ского районного Совета народных депутатов от</w:t>
      </w:r>
      <w:r w:rsidR="00A80FDB" w:rsidRPr="00CB6A48">
        <w:rPr>
          <w:rFonts w:ascii="Times New Roman" w:hAnsi="Times New Roman" w:cs="Times New Roman"/>
          <w:sz w:val="28"/>
          <w:szCs w:val="28"/>
        </w:rPr>
        <w:t xml:space="preserve"> 03</w:t>
      </w:r>
      <w:r w:rsidRPr="00CB6A48">
        <w:rPr>
          <w:rFonts w:ascii="Times New Roman" w:hAnsi="Times New Roman" w:cs="Times New Roman"/>
          <w:sz w:val="28"/>
          <w:szCs w:val="28"/>
        </w:rPr>
        <w:t>.0</w:t>
      </w:r>
      <w:r w:rsidR="00A80FDB" w:rsidRPr="00CB6A48">
        <w:rPr>
          <w:rFonts w:ascii="Times New Roman" w:hAnsi="Times New Roman" w:cs="Times New Roman"/>
          <w:sz w:val="28"/>
          <w:szCs w:val="28"/>
        </w:rPr>
        <w:t>4.2020</w:t>
      </w:r>
      <w:r w:rsidRPr="00CB6A4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80FDB" w:rsidRPr="00CB6A48">
        <w:rPr>
          <w:rFonts w:ascii="Times New Roman" w:hAnsi="Times New Roman" w:cs="Times New Roman"/>
          <w:sz w:val="28"/>
          <w:szCs w:val="28"/>
        </w:rPr>
        <w:t xml:space="preserve"> 94</w:t>
      </w:r>
      <w:r w:rsidRPr="00CB6A48">
        <w:rPr>
          <w:rFonts w:ascii="Times New Roman" w:hAnsi="Times New Roman" w:cs="Times New Roman"/>
          <w:sz w:val="28"/>
          <w:szCs w:val="28"/>
        </w:rPr>
        <w:t>, от</w:t>
      </w:r>
      <w:r w:rsidR="00A80FDB" w:rsidRPr="00CB6A48">
        <w:rPr>
          <w:rFonts w:ascii="Times New Roman" w:hAnsi="Times New Roman" w:cs="Times New Roman"/>
          <w:sz w:val="28"/>
          <w:szCs w:val="28"/>
        </w:rPr>
        <w:t xml:space="preserve"> </w:t>
      </w:r>
      <w:r w:rsidR="00E87727" w:rsidRPr="00CB6A48">
        <w:rPr>
          <w:rFonts w:ascii="Times New Roman" w:hAnsi="Times New Roman" w:cs="Times New Roman"/>
          <w:sz w:val="28"/>
          <w:szCs w:val="28"/>
        </w:rPr>
        <w:t>1</w:t>
      </w:r>
      <w:r w:rsidR="00A80FDB" w:rsidRPr="00CB6A48">
        <w:rPr>
          <w:rFonts w:ascii="Times New Roman" w:hAnsi="Times New Roman" w:cs="Times New Roman"/>
          <w:sz w:val="28"/>
          <w:szCs w:val="28"/>
        </w:rPr>
        <w:t>7</w:t>
      </w:r>
      <w:r w:rsidRPr="00CB6A48">
        <w:rPr>
          <w:rFonts w:ascii="Times New Roman" w:hAnsi="Times New Roman" w:cs="Times New Roman"/>
          <w:sz w:val="28"/>
          <w:szCs w:val="28"/>
        </w:rPr>
        <w:t>.0</w:t>
      </w:r>
      <w:r w:rsidR="00A80FDB" w:rsidRPr="00CB6A48">
        <w:rPr>
          <w:rFonts w:ascii="Times New Roman" w:hAnsi="Times New Roman" w:cs="Times New Roman"/>
          <w:sz w:val="28"/>
          <w:szCs w:val="28"/>
        </w:rPr>
        <w:t>4</w:t>
      </w:r>
      <w:r w:rsidRPr="00CB6A48">
        <w:rPr>
          <w:rFonts w:ascii="Times New Roman" w:hAnsi="Times New Roman" w:cs="Times New Roman"/>
          <w:sz w:val="28"/>
          <w:szCs w:val="28"/>
        </w:rPr>
        <w:t>.20</w:t>
      </w:r>
      <w:r w:rsidR="00A80FDB" w:rsidRPr="00CB6A48">
        <w:rPr>
          <w:rFonts w:ascii="Times New Roman" w:hAnsi="Times New Roman" w:cs="Times New Roman"/>
          <w:sz w:val="28"/>
          <w:szCs w:val="28"/>
        </w:rPr>
        <w:t>20</w:t>
      </w:r>
      <w:r w:rsidRPr="00CB6A4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80FDB" w:rsidRPr="00CB6A48">
        <w:rPr>
          <w:rFonts w:ascii="Times New Roman" w:hAnsi="Times New Roman" w:cs="Times New Roman"/>
          <w:sz w:val="28"/>
          <w:szCs w:val="28"/>
        </w:rPr>
        <w:t xml:space="preserve"> 9</w:t>
      </w:r>
      <w:r w:rsidR="00BE7848" w:rsidRPr="00CB6A48">
        <w:rPr>
          <w:rFonts w:ascii="Times New Roman" w:hAnsi="Times New Roman" w:cs="Times New Roman"/>
          <w:sz w:val="28"/>
          <w:szCs w:val="28"/>
        </w:rPr>
        <w:t>5</w:t>
      </w:r>
      <w:r w:rsidR="00A80E89" w:rsidRPr="00CB6A48">
        <w:rPr>
          <w:rFonts w:ascii="Times New Roman" w:hAnsi="Times New Roman" w:cs="Times New Roman"/>
          <w:sz w:val="28"/>
          <w:szCs w:val="28"/>
        </w:rPr>
        <w:t xml:space="preserve">, от </w:t>
      </w:r>
      <w:r w:rsidR="00A80FDB" w:rsidRPr="00CB6A48">
        <w:rPr>
          <w:rFonts w:ascii="Times New Roman" w:hAnsi="Times New Roman" w:cs="Times New Roman"/>
          <w:sz w:val="28"/>
          <w:szCs w:val="28"/>
        </w:rPr>
        <w:t>31</w:t>
      </w:r>
      <w:r w:rsidR="00A80E89" w:rsidRPr="00CB6A48">
        <w:rPr>
          <w:rFonts w:ascii="Times New Roman" w:hAnsi="Times New Roman" w:cs="Times New Roman"/>
          <w:sz w:val="28"/>
          <w:szCs w:val="28"/>
        </w:rPr>
        <w:t>.0</w:t>
      </w:r>
      <w:r w:rsidR="00A80FDB" w:rsidRPr="00CB6A48">
        <w:rPr>
          <w:rFonts w:ascii="Times New Roman" w:hAnsi="Times New Roman" w:cs="Times New Roman"/>
          <w:sz w:val="28"/>
          <w:szCs w:val="28"/>
        </w:rPr>
        <w:t>8</w:t>
      </w:r>
      <w:r w:rsidR="00A80E89" w:rsidRPr="00CB6A48">
        <w:rPr>
          <w:rFonts w:ascii="Times New Roman" w:hAnsi="Times New Roman" w:cs="Times New Roman"/>
          <w:sz w:val="28"/>
          <w:szCs w:val="28"/>
        </w:rPr>
        <w:t>.20</w:t>
      </w:r>
      <w:r w:rsidR="00A80FDB" w:rsidRPr="00CB6A48">
        <w:rPr>
          <w:rFonts w:ascii="Times New Roman" w:hAnsi="Times New Roman" w:cs="Times New Roman"/>
          <w:sz w:val="28"/>
          <w:szCs w:val="28"/>
        </w:rPr>
        <w:t>20</w:t>
      </w:r>
      <w:r w:rsidR="00A80E89" w:rsidRPr="00CB6A48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762D49" w:rsidRPr="00CB6A48">
        <w:rPr>
          <w:rFonts w:ascii="Times New Roman" w:hAnsi="Times New Roman" w:cs="Times New Roman"/>
          <w:sz w:val="28"/>
          <w:szCs w:val="28"/>
        </w:rPr>
        <w:t xml:space="preserve">№ </w:t>
      </w:r>
      <w:r w:rsidR="00A80FDB" w:rsidRPr="00CB6A48">
        <w:rPr>
          <w:rFonts w:ascii="Times New Roman" w:hAnsi="Times New Roman" w:cs="Times New Roman"/>
          <w:sz w:val="28"/>
          <w:szCs w:val="28"/>
        </w:rPr>
        <w:t xml:space="preserve"> 118</w:t>
      </w:r>
      <w:r w:rsidRPr="00CB6A48">
        <w:rPr>
          <w:rFonts w:ascii="Times New Roman" w:hAnsi="Times New Roman" w:cs="Times New Roman"/>
          <w:sz w:val="28"/>
          <w:szCs w:val="28"/>
        </w:rPr>
        <w:t>), где были утверждены основные характеристики бюджета:</w:t>
      </w:r>
    </w:p>
    <w:p w:rsidR="005876E2" w:rsidRPr="00CB6A48" w:rsidRDefault="005876E2" w:rsidP="005876E2">
      <w:pPr>
        <w:spacing w:after="0" w:line="240" w:lineRule="auto"/>
        <w:ind w:firstLine="708"/>
        <w:contextualSpacing/>
        <w:jc w:val="both"/>
        <w:rPr>
          <w:rFonts w:ascii="Calibri" w:hAnsi="Calibri" w:cs="Calibri"/>
        </w:rPr>
      </w:pPr>
      <w:r w:rsidRPr="00CB6A48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762D49" w:rsidRPr="00CB6A48">
        <w:rPr>
          <w:rFonts w:ascii="Times New Roman" w:hAnsi="Times New Roman" w:cs="Times New Roman"/>
          <w:sz w:val="28"/>
          <w:szCs w:val="28"/>
        </w:rPr>
        <w:t>3</w:t>
      </w:r>
      <w:r w:rsidR="0019647E" w:rsidRPr="00CB6A48">
        <w:rPr>
          <w:rFonts w:ascii="Times New Roman" w:hAnsi="Times New Roman" w:cs="Times New Roman"/>
          <w:sz w:val="28"/>
          <w:szCs w:val="28"/>
        </w:rPr>
        <w:t>04836,7</w:t>
      </w:r>
      <w:r w:rsidRPr="00CB6A48">
        <w:rPr>
          <w:rFonts w:ascii="Times New Roman" w:hAnsi="Times New Roman" w:cs="Times New Roman"/>
          <w:sz w:val="28"/>
          <w:szCs w:val="28"/>
        </w:rPr>
        <w:t xml:space="preserve"> тыс. рублей, у</w:t>
      </w:r>
      <w:r w:rsidR="00DA16EA" w:rsidRPr="00CB6A48">
        <w:rPr>
          <w:rFonts w:ascii="Times New Roman" w:hAnsi="Times New Roman" w:cs="Times New Roman"/>
          <w:sz w:val="28"/>
          <w:szCs w:val="28"/>
        </w:rPr>
        <w:t>меньш</w:t>
      </w:r>
      <w:r w:rsidRPr="00CB6A48">
        <w:rPr>
          <w:rFonts w:ascii="Times New Roman" w:hAnsi="Times New Roman" w:cs="Times New Roman"/>
          <w:sz w:val="28"/>
          <w:szCs w:val="28"/>
        </w:rPr>
        <w:t xml:space="preserve">ение к первоначально утвержденному бюджету составило </w:t>
      </w:r>
      <w:r w:rsidR="00DA16EA" w:rsidRPr="00CB6A48">
        <w:rPr>
          <w:rFonts w:ascii="Times New Roman" w:hAnsi="Times New Roman" w:cs="Times New Roman"/>
          <w:sz w:val="28"/>
          <w:szCs w:val="28"/>
        </w:rPr>
        <w:t>10667,5</w:t>
      </w:r>
      <w:r w:rsidRPr="00CB6A4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3DAA" w:rsidRPr="00CB6A48">
        <w:rPr>
          <w:rFonts w:ascii="Times New Roman" w:hAnsi="Times New Roman" w:cs="Times New Roman"/>
          <w:sz w:val="28"/>
          <w:szCs w:val="28"/>
        </w:rPr>
        <w:t xml:space="preserve">темп роста составил </w:t>
      </w:r>
      <w:r w:rsidR="00DA16EA" w:rsidRPr="00CB6A48">
        <w:rPr>
          <w:rFonts w:ascii="Times New Roman" w:hAnsi="Times New Roman" w:cs="Times New Roman"/>
          <w:sz w:val="28"/>
          <w:szCs w:val="28"/>
        </w:rPr>
        <w:t>96,6</w:t>
      </w:r>
      <w:r w:rsidRPr="00CB6A48">
        <w:rPr>
          <w:rFonts w:ascii="Times New Roman" w:hAnsi="Times New Roman" w:cs="Times New Roman"/>
          <w:sz w:val="28"/>
          <w:szCs w:val="28"/>
        </w:rPr>
        <w:t>%;</w:t>
      </w:r>
    </w:p>
    <w:p w:rsidR="005876E2" w:rsidRPr="00CB6A48" w:rsidRDefault="005876E2" w:rsidP="005876E2">
      <w:pPr>
        <w:spacing w:after="0" w:line="240" w:lineRule="auto"/>
        <w:ind w:firstLine="708"/>
        <w:contextualSpacing/>
        <w:jc w:val="both"/>
        <w:rPr>
          <w:rFonts w:ascii="Calibri" w:hAnsi="Calibri" w:cs="Calibri"/>
        </w:rPr>
      </w:pPr>
      <w:r w:rsidRPr="00CB6A48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762D49" w:rsidRPr="00CB6A48">
        <w:rPr>
          <w:rFonts w:ascii="Times New Roman" w:hAnsi="Times New Roman" w:cs="Times New Roman"/>
          <w:sz w:val="28"/>
          <w:szCs w:val="28"/>
        </w:rPr>
        <w:t>3</w:t>
      </w:r>
      <w:r w:rsidR="0019647E" w:rsidRPr="00CB6A48">
        <w:rPr>
          <w:rFonts w:ascii="Times New Roman" w:hAnsi="Times New Roman" w:cs="Times New Roman"/>
          <w:sz w:val="28"/>
          <w:szCs w:val="28"/>
        </w:rPr>
        <w:t>1</w:t>
      </w:r>
      <w:r w:rsidR="00DA16EA" w:rsidRPr="00CB6A48">
        <w:rPr>
          <w:rFonts w:ascii="Times New Roman" w:hAnsi="Times New Roman" w:cs="Times New Roman"/>
          <w:sz w:val="28"/>
          <w:szCs w:val="28"/>
        </w:rPr>
        <w:t>2363,0</w:t>
      </w:r>
      <w:r w:rsidRPr="00CB6A48">
        <w:rPr>
          <w:rFonts w:ascii="Times New Roman" w:hAnsi="Times New Roman" w:cs="Times New Roman"/>
          <w:sz w:val="28"/>
          <w:szCs w:val="28"/>
        </w:rPr>
        <w:t xml:space="preserve"> тыс. рублей, у</w:t>
      </w:r>
      <w:r w:rsidR="00DA16EA" w:rsidRPr="00CB6A48">
        <w:rPr>
          <w:rFonts w:ascii="Times New Roman" w:hAnsi="Times New Roman" w:cs="Times New Roman"/>
          <w:sz w:val="28"/>
          <w:szCs w:val="28"/>
        </w:rPr>
        <w:t>меньш</w:t>
      </w:r>
      <w:r w:rsidRPr="00CB6A48">
        <w:rPr>
          <w:rFonts w:ascii="Times New Roman" w:hAnsi="Times New Roman" w:cs="Times New Roman"/>
          <w:sz w:val="28"/>
          <w:szCs w:val="28"/>
        </w:rPr>
        <w:t xml:space="preserve">ение к первоначально утвержденному бюджету составило </w:t>
      </w:r>
      <w:r w:rsidR="0019647E" w:rsidRPr="00CB6A48">
        <w:rPr>
          <w:rFonts w:ascii="Times New Roman" w:hAnsi="Times New Roman" w:cs="Times New Roman"/>
          <w:sz w:val="28"/>
          <w:szCs w:val="28"/>
        </w:rPr>
        <w:t>3</w:t>
      </w:r>
      <w:r w:rsidR="00DA16EA" w:rsidRPr="00CB6A48">
        <w:rPr>
          <w:rFonts w:ascii="Times New Roman" w:hAnsi="Times New Roman" w:cs="Times New Roman"/>
          <w:sz w:val="28"/>
          <w:szCs w:val="28"/>
        </w:rPr>
        <w:t>141,2</w:t>
      </w:r>
      <w:r w:rsidRPr="00CB6A4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3DAA" w:rsidRPr="00CB6A48">
        <w:rPr>
          <w:rFonts w:ascii="Times New Roman" w:hAnsi="Times New Roman" w:cs="Times New Roman"/>
          <w:sz w:val="28"/>
          <w:szCs w:val="28"/>
        </w:rPr>
        <w:t xml:space="preserve">темп роста составил </w:t>
      </w:r>
      <w:r w:rsidR="00DA16EA" w:rsidRPr="00CB6A48">
        <w:rPr>
          <w:rFonts w:ascii="Times New Roman" w:hAnsi="Times New Roman" w:cs="Times New Roman"/>
          <w:sz w:val="28"/>
          <w:szCs w:val="28"/>
        </w:rPr>
        <w:t>99,0</w:t>
      </w:r>
      <w:r w:rsidRPr="00CB6A48">
        <w:rPr>
          <w:rFonts w:ascii="Times New Roman" w:hAnsi="Times New Roman" w:cs="Times New Roman"/>
          <w:sz w:val="28"/>
          <w:szCs w:val="28"/>
        </w:rPr>
        <w:t>%;</w:t>
      </w:r>
    </w:p>
    <w:p w:rsidR="005876E2" w:rsidRPr="00CB6A48" w:rsidRDefault="005876E2" w:rsidP="005876E2">
      <w:pPr>
        <w:spacing w:after="0" w:line="240" w:lineRule="auto"/>
        <w:ind w:firstLine="708"/>
        <w:contextualSpacing/>
        <w:jc w:val="both"/>
        <w:rPr>
          <w:rFonts w:ascii="Calibri" w:hAnsi="Calibri" w:cs="Calibri"/>
        </w:rPr>
      </w:pPr>
      <w:r w:rsidRPr="00CB6A48">
        <w:rPr>
          <w:rFonts w:ascii="Times New Roman" w:hAnsi="Times New Roman" w:cs="Times New Roman"/>
          <w:sz w:val="28"/>
          <w:szCs w:val="28"/>
        </w:rPr>
        <w:t xml:space="preserve">- </w:t>
      </w:r>
      <w:r w:rsidR="00DA16EA" w:rsidRPr="00CB6A48">
        <w:rPr>
          <w:rFonts w:ascii="Times New Roman" w:hAnsi="Times New Roman" w:cs="Times New Roman"/>
          <w:sz w:val="28"/>
          <w:szCs w:val="28"/>
        </w:rPr>
        <w:t>де</w:t>
      </w:r>
      <w:r w:rsidRPr="00CB6A48">
        <w:rPr>
          <w:rFonts w:ascii="Times New Roman" w:hAnsi="Times New Roman" w:cs="Times New Roman"/>
          <w:sz w:val="28"/>
          <w:szCs w:val="28"/>
        </w:rPr>
        <w:t xml:space="preserve">фицит бюджета утвержден в сумме </w:t>
      </w:r>
      <w:r w:rsidR="0019647E" w:rsidRPr="00CB6A48">
        <w:rPr>
          <w:rFonts w:ascii="Times New Roman" w:hAnsi="Times New Roman" w:cs="Times New Roman"/>
          <w:sz w:val="28"/>
          <w:szCs w:val="28"/>
        </w:rPr>
        <w:t>3</w:t>
      </w:r>
      <w:r w:rsidR="00DA16EA" w:rsidRPr="00CB6A48">
        <w:rPr>
          <w:rFonts w:ascii="Times New Roman" w:hAnsi="Times New Roman" w:cs="Times New Roman"/>
          <w:sz w:val="28"/>
          <w:szCs w:val="28"/>
        </w:rPr>
        <w:t xml:space="preserve">010,9 тыс. </w:t>
      </w:r>
      <w:r w:rsidRPr="00CB6A48">
        <w:rPr>
          <w:rFonts w:ascii="Times New Roman" w:hAnsi="Times New Roman" w:cs="Times New Roman"/>
          <w:sz w:val="28"/>
          <w:szCs w:val="28"/>
        </w:rPr>
        <w:t>рублей,  первоначально утвержденн</w:t>
      </w:r>
      <w:r w:rsidR="00B06CB5" w:rsidRPr="00CB6A48">
        <w:rPr>
          <w:rFonts w:ascii="Times New Roman" w:hAnsi="Times New Roman" w:cs="Times New Roman"/>
          <w:sz w:val="28"/>
          <w:szCs w:val="28"/>
        </w:rPr>
        <w:t>ый</w:t>
      </w:r>
      <w:r w:rsidRPr="00CB6A4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06CB5" w:rsidRPr="00CB6A48">
        <w:rPr>
          <w:rFonts w:ascii="Times New Roman" w:hAnsi="Times New Roman" w:cs="Times New Roman"/>
          <w:sz w:val="28"/>
          <w:szCs w:val="28"/>
        </w:rPr>
        <w:t xml:space="preserve"> планировался сбалансированный</w:t>
      </w:r>
      <w:r w:rsidRPr="00CB6A48">
        <w:rPr>
          <w:rFonts w:ascii="Times New Roman" w:hAnsi="Times New Roman" w:cs="Times New Roman"/>
          <w:sz w:val="28"/>
          <w:szCs w:val="28"/>
        </w:rPr>
        <w:t>.</w:t>
      </w:r>
    </w:p>
    <w:p w:rsidR="005876E2" w:rsidRPr="00CB6A48" w:rsidRDefault="005876E2" w:rsidP="005876E2">
      <w:pPr>
        <w:spacing w:line="240" w:lineRule="auto"/>
        <w:ind w:firstLine="708"/>
        <w:contextualSpacing/>
        <w:jc w:val="both"/>
        <w:rPr>
          <w:rFonts w:ascii="Calibri" w:hAnsi="Calibri" w:cs="Calibri"/>
        </w:rPr>
      </w:pPr>
      <w:r w:rsidRPr="00CB6A48">
        <w:rPr>
          <w:rFonts w:ascii="Times New Roman" w:hAnsi="Times New Roman" w:cs="Times New Roman"/>
          <w:sz w:val="28"/>
          <w:szCs w:val="28"/>
        </w:rPr>
        <w:t xml:space="preserve">Исполнение за </w:t>
      </w:r>
      <w:r w:rsidR="00762D49" w:rsidRPr="00CB6A48">
        <w:rPr>
          <w:rFonts w:ascii="Times New Roman" w:hAnsi="Times New Roman" w:cs="Times New Roman"/>
          <w:sz w:val="28"/>
          <w:szCs w:val="28"/>
        </w:rPr>
        <w:t>9</w:t>
      </w:r>
      <w:r w:rsidR="00965001" w:rsidRPr="00CB6A4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CB6A48">
        <w:rPr>
          <w:rFonts w:ascii="Times New Roman" w:hAnsi="Times New Roman" w:cs="Times New Roman"/>
          <w:sz w:val="28"/>
          <w:szCs w:val="28"/>
        </w:rPr>
        <w:t xml:space="preserve"> 20</w:t>
      </w:r>
      <w:r w:rsidR="0019647E" w:rsidRPr="00CB6A48">
        <w:rPr>
          <w:rFonts w:ascii="Times New Roman" w:hAnsi="Times New Roman" w:cs="Times New Roman"/>
          <w:sz w:val="28"/>
          <w:szCs w:val="28"/>
        </w:rPr>
        <w:t>20</w:t>
      </w:r>
      <w:r w:rsidRPr="00CB6A48">
        <w:rPr>
          <w:rFonts w:ascii="Times New Roman" w:hAnsi="Times New Roman" w:cs="Times New Roman"/>
          <w:sz w:val="28"/>
          <w:szCs w:val="28"/>
        </w:rPr>
        <w:t xml:space="preserve"> года согласно отчет</w:t>
      </w:r>
      <w:r w:rsidR="00965001" w:rsidRPr="00CB6A48">
        <w:rPr>
          <w:rFonts w:ascii="Times New Roman" w:hAnsi="Times New Roman" w:cs="Times New Roman"/>
          <w:sz w:val="28"/>
          <w:szCs w:val="28"/>
        </w:rPr>
        <w:t>у</w:t>
      </w:r>
      <w:r w:rsidRPr="00CB6A48">
        <w:rPr>
          <w:rFonts w:ascii="Times New Roman" w:hAnsi="Times New Roman" w:cs="Times New Roman"/>
          <w:sz w:val="28"/>
          <w:szCs w:val="28"/>
        </w:rPr>
        <w:t xml:space="preserve"> об исполнении бюджета С</w:t>
      </w:r>
      <w:r w:rsidR="00965001" w:rsidRPr="00CB6A48">
        <w:rPr>
          <w:rFonts w:ascii="Times New Roman" w:hAnsi="Times New Roman" w:cs="Times New Roman"/>
          <w:sz w:val="28"/>
          <w:szCs w:val="28"/>
        </w:rPr>
        <w:t>ев</w:t>
      </w:r>
      <w:r w:rsidRPr="00CB6A48">
        <w:rPr>
          <w:rFonts w:ascii="Times New Roman" w:hAnsi="Times New Roman" w:cs="Times New Roman"/>
          <w:sz w:val="28"/>
          <w:szCs w:val="28"/>
        </w:rPr>
        <w:t>ского муниципального района составило:</w:t>
      </w:r>
    </w:p>
    <w:p w:rsidR="005876E2" w:rsidRPr="00CB6A48" w:rsidRDefault="005876E2" w:rsidP="005876E2">
      <w:pPr>
        <w:spacing w:line="240" w:lineRule="auto"/>
        <w:ind w:firstLine="708"/>
        <w:contextualSpacing/>
        <w:jc w:val="both"/>
        <w:rPr>
          <w:rFonts w:ascii="Calibri" w:hAnsi="Calibri" w:cs="Calibri"/>
        </w:rPr>
      </w:pPr>
      <w:r w:rsidRPr="00CB6A48">
        <w:rPr>
          <w:rFonts w:ascii="Times New Roman" w:hAnsi="Times New Roman" w:cs="Times New Roman"/>
          <w:sz w:val="28"/>
          <w:szCs w:val="28"/>
        </w:rPr>
        <w:t xml:space="preserve">- по доходам </w:t>
      </w:r>
      <w:r w:rsidR="00CB6A48" w:rsidRPr="00CB6A48">
        <w:rPr>
          <w:rFonts w:ascii="Times New Roman" w:hAnsi="Times New Roman" w:cs="Times New Roman"/>
          <w:sz w:val="28"/>
          <w:szCs w:val="28"/>
        </w:rPr>
        <w:t>221757,2</w:t>
      </w:r>
      <w:r w:rsidRPr="00CB6A4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876E2" w:rsidRPr="00CB6A48" w:rsidRDefault="005876E2" w:rsidP="005876E2">
      <w:pPr>
        <w:spacing w:line="240" w:lineRule="auto"/>
        <w:ind w:firstLine="708"/>
        <w:contextualSpacing/>
        <w:jc w:val="both"/>
        <w:rPr>
          <w:rFonts w:ascii="Calibri" w:hAnsi="Calibri" w:cs="Calibri"/>
        </w:rPr>
      </w:pPr>
      <w:r w:rsidRPr="00CB6A48">
        <w:rPr>
          <w:rFonts w:ascii="Times New Roman" w:hAnsi="Times New Roman" w:cs="Times New Roman"/>
          <w:sz w:val="28"/>
          <w:szCs w:val="28"/>
        </w:rPr>
        <w:t xml:space="preserve">- по расходам </w:t>
      </w:r>
      <w:r w:rsidR="00762D49" w:rsidRPr="00CB6A48">
        <w:rPr>
          <w:rFonts w:ascii="Times New Roman" w:hAnsi="Times New Roman" w:cs="Times New Roman"/>
          <w:sz w:val="28"/>
          <w:szCs w:val="28"/>
        </w:rPr>
        <w:t>206</w:t>
      </w:r>
      <w:r w:rsidR="00CB6A48" w:rsidRPr="00CB6A48">
        <w:rPr>
          <w:rFonts w:ascii="Times New Roman" w:hAnsi="Times New Roman" w:cs="Times New Roman"/>
          <w:sz w:val="28"/>
          <w:szCs w:val="28"/>
        </w:rPr>
        <w:t>547,6</w:t>
      </w:r>
      <w:r w:rsidRPr="00CB6A4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5876E2" w:rsidRPr="00CB6A48" w:rsidRDefault="00583DAA" w:rsidP="006E2246">
      <w:pPr>
        <w:spacing w:line="240" w:lineRule="auto"/>
        <w:ind w:firstLine="709"/>
        <w:contextualSpacing/>
        <w:jc w:val="both"/>
        <w:rPr>
          <w:rFonts w:ascii="Calibri" w:hAnsi="Calibri" w:cs="Calibri"/>
        </w:rPr>
      </w:pPr>
      <w:r w:rsidRPr="00CB6A48">
        <w:rPr>
          <w:rFonts w:ascii="Times New Roman" w:hAnsi="Times New Roman" w:cs="Times New Roman"/>
          <w:sz w:val="28"/>
          <w:szCs w:val="28"/>
        </w:rPr>
        <w:t>Про</w:t>
      </w:r>
      <w:r w:rsidR="005876E2" w:rsidRPr="00CB6A48">
        <w:rPr>
          <w:rFonts w:ascii="Times New Roman" w:hAnsi="Times New Roman" w:cs="Times New Roman"/>
          <w:sz w:val="28"/>
          <w:szCs w:val="28"/>
        </w:rPr>
        <w:t xml:space="preserve">фицит бюджета составил в сумме </w:t>
      </w:r>
      <w:r w:rsidR="00CB6A48" w:rsidRPr="00CB6A48">
        <w:rPr>
          <w:rFonts w:ascii="Times New Roman" w:hAnsi="Times New Roman" w:cs="Times New Roman"/>
          <w:sz w:val="28"/>
          <w:szCs w:val="28"/>
        </w:rPr>
        <w:t>15209,6</w:t>
      </w:r>
      <w:r w:rsidR="005876E2" w:rsidRPr="00CB6A4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876E2" w:rsidRPr="00CB6A48" w:rsidRDefault="005876E2" w:rsidP="006E2246">
      <w:pPr>
        <w:spacing w:line="240" w:lineRule="auto"/>
        <w:ind w:firstLine="709"/>
        <w:contextualSpacing/>
        <w:jc w:val="both"/>
        <w:rPr>
          <w:rFonts w:ascii="Calibri" w:hAnsi="Calibri" w:cs="Calibri"/>
        </w:rPr>
      </w:pPr>
      <w:r w:rsidRPr="00CB6A48">
        <w:rPr>
          <w:rFonts w:ascii="Times New Roman" w:hAnsi="Times New Roman" w:cs="Times New Roman"/>
          <w:sz w:val="28"/>
          <w:szCs w:val="28"/>
        </w:rPr>
        <w:t>Основные параметры бюджета С</w:t>
      </w:r>
      <w:r w:rsidR="008F60C0" w:rsidRPr="00CB6A48">
        <w:rPr>
          <w:rFonts w:ascii="Times New Roman" w:hAnsi="Times New Roman" w:cs="Times New Roman"/>
          <w:sz w:val="28"/>
          <w:szCs w:val="28"/>
        </w:rPr>
        <w:t>евс</w:t>
      </w:r>
      <w:r w:rsidRPr="00CB6A48">
        <w:rPr>
          <w:rFonts w:ascii="Times New Roman" w:hAnsi="Times New Roman" w:cs="Times New Roman"/>
          <w:sz w:val="28"/>
          <w:szCs w:val="28"/>
        </w:rPr>
        <w:t xml:space="preserve">кого муниципального района за </w:t>
      </w:r>
      <w:r w:rsidR="005B7351" w:rsidRPr="00CB6A48">
        <w:rPr>
          <w:rFonts w:ascii="Times New Roman" w:hAnsi="Times New Roman" w:cs="Times New Roman"/>
          <w:sz w:val="28"/>
          <w:szCs w:val="28"/>
        </w:rPr>
        <w:t>9 месяцев</w:t>
      </w:r>
      <w:r w:rsidRPr="00CB6A48">
        <w:rPr>
          <w:rFonts w:ascii="Times New Roman" w:hAnsi="Times New Roman" w:cs="Times New Roman"/>
          <w:sz w:val="28"/>
          <w:szCs w:val="28"/>
        </w:rPr>
        <w:t xml:space="preserve"> 20</w:t>
      </w:r>
      <w:r w:rsidR="00CB6A48" w:rsidRPr="00CB6A48">
        <w:rPr>
          <w:rFonts w:ascii="Times New Roman" w:hAnsi="Times New Roman" w:cs="Times New Roman"/>
          <w:sz w:val="28"/>
          <w:szCs w:val="28"/>
        </w:rPr>
        <w:t>20</w:t>
      </w:r>
      <w:r w:rsidRPr="00CB6A48">
        <w:rPr>
          <w:rFonts w:ascii="Times New Roman" w:hAnsi="Times New Roman" w:cs="Times New Roman"/>
          <w:sz w:val="28"/>
          <w:szCs w:val="28"/>
        </w:rPr>
        <w:t xml:space="preserve"> года представлены в таблице</w:t>
      </w:r>
      <w:r w:rsidR="00D867D0">
        <w:rPr>
          <w:rFonts w:ascii="Times New Roman" w:hAnsi="Times New Roman" w:cs="Times New Roman"/>
          <w:sz w:val="28"/>
          <w:szCs w:val="28"/>
        </w:rPr>
        <w:t xml:space="preserve"> 1.</w:t>
      </w:r>
      <w:r w:rsidRPr="00CB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C0" w:rsidRPr="00CB6A48" w:rsidRDefault="005876E2" w:rsidP="005876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6A4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D867D0">
        <w:rPr>
          <w:rFonts w:ascii="Times New Roman" w:hAnsi="Times New Roman" w:cs="Times New Roman"/>
          <w:sz w:val="28"/>
          <w:szCs w:val="28"/>
        </w:rPr>
        <w:t xml:space="preserve"> </w:t>
      </w:r>
      <w:r w:rsidRPr="00CB6A48">
        <w:rPr>
          <w:rFonts w:ascii="Times New Roman" w:hAnsi="Times New Roman" w:cs="Times New Roman"/>
          <w:sz w:val="28"/>
          <w:szCs w:val="28"/>
        </w:rPr>
        <w:t>1</w:t>
      </w:r>
    </w:p>
    <w:p w:rsidR="005876E2" w:rsidRPr="00CB6A48" w:rsidRDefault="005876E2" w:rsidP="005876E2">
      <w:pPr>
        <w:spacing w:after="0" w:line="240" w:lineRule="auto"/>
        <w:ind w:firstLine="708"/>
        <w:jc w:val="right"/>
        <w:rPr>
          <w:rFonts w:ascii="Calibri" w:hAnsi="Calibri" w:cs="Calibri"/>
        </w:rPr>
      </w:pPr>
      <w:r w:rsidRPr="00CB6A48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7"/>
        <w:gridCol w:w="1417"/>
        <w:gridCol w:w="1276"/>
        <w:gridCol w:w="1559"/>
        <w:gridCol w:w="1134"/>
        <w:gridCol w:w="1418"/>
      </w:tblGrid>
      <w:tr w:rsidR="00DA3990" w:rsidRPr="00B74C25" w:rsidTr="00C85B6B">
        <w:trPr>
          <w:trHeight w:val="1663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990" w:rsidRPr="00CB6A48" w:rsidRDefault="00DA399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990" w:rsidRPr="00CB6A48" w:rsidRDefault="00DA399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Уточнен</w:t>
            </w:r>
            <w:r w:rsidR="00C85B6B"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DA3990" w:rsidRPr="00CB6A48" w:rsidRDefault="00DA3990" w:rsidP="00CB6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ный план 20</w:t>
            </w:r>
            <w:r w:rsidR="00CB6A48"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990" w:rsidRPr="00CB6A48" w:rsidRDefault="00DA3990" w:rsidP="00762D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Кассовое исполнение за </w:t>
            </w:r>
            <w:r w:rsidR="00762D49"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583DAA"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6B" w:rsidRPr="00CB6A48" w:rsidRDefault="00DA3990" w:rsidP="00282B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Кассовое исполнение за</w:t>
            </w:r>
          </w:p>
          <w:p w:rsidR="00DA3990" w:rsidRPr="00CB6A48" w:rsidRDefault="00762D49" w:rsidP="00CB6A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="00DA3990"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CB6A48"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DA3990"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990" w:rsidRPr="00CB6A48" w:rsidRDefault="00DA399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 исполне</w:t>
            </w:r>
            <w:r w:rsidR="00C85B6B"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 к уточнен</w:t>
            </w:r>
            <w:r w:rsidR="00C85B6B"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DA3990" w:rsidRPr="00CB6A48" w:rsidRDefault="00DA3990" w:rsidP="00DA39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ному плану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6B" w:rsidRPr="00CB6A48" w:rsidRDefault="00DA3990" w:rsidP="00805C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Отношение </w:t>
            </w:r>
            <w:r w:rsidR="00762D49"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42562" w:rsidRPr="00CB6A48" w:rsidRDefault="00DA3990" w:rsidP="00805C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583DAA"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к </w:t>
            </w:r>
            <w:r w:rsidR="00762D49"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201</w:t>
            </w:r>
            <w:r w:rsidR="00583DAA"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г.,</w:t>
            </w:r>
          </w:p>
          <w:p w:rsidR="00DA3990" w:rsidRPr="00CB6A48" w:rsidRDefault="00DA3990" w:rsidP="00805C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(+,-)</w:t>
            </w:r>
          </w:p>
        </w:tc>
      </w:tr>
      <w:tr w:rsidR="00CB6A48" w:rsidRPr="00B74C25" w:rsidTr="00C85B6B">
        <w:trPr>
          <w:trHeight w:val="55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48" w:rsidRPr="00CB6A48" w:rsidRDefault="00CB6A48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CB6A48" w:rsidP="00C531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CB6A48" w:rsidRPr="00B74C25" w:rsidTr="00C85B6B">
        <w:trPr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48" w:rsidRPr="00CB6A48" w:rsidRDefault="00CB6A48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CB6A48" w:rsidP="00C531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</w:tr>
      <w:tr w:rsidR="00CB6A48" w:rsidRPr="00B74C25" w:rsidTr="00C85B6B">
        <w:trPr>
          <w:trHeight w:val="5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48" w:rsidRPr="00CB6A48" w:rsidRDefault="00CB6A48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CB6A48" w:rsidP="00C531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CB6A48" w:rsidRPr="00B74C25" w:rsidTr="00C85B6B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48" w:rsidRPr="00CB6A48" w:rsidRDefault="00CB6A48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CB6A48" w:rsidP="00C531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D867D0" w:rsidP="005315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CB6A48" w:rsidRPr="00B74C25" w:rsidTr="00C85B6B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48" w:rsidRPr="00CB6A48" w:rsidRDefault="00CB6A48" w:rsidP="00FD7D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+15209,6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CB6A48" w:rsidP="00C531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CB6A48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A48" w:rsidRPr="00CB6A48" w:rsidRDefault="00CB6A48" w:rsidP="00C85B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B6B" w:rsidRPr="00D867D0" w:rsidRDefault="005876E2" w:rsidP="0058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D0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E5706B" w:rsidRPr="00D867D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D867D0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E5706B" w:rsidRPr="00D867D0">
        <w:rPr>
          <w:rFonts w:ascii="Times New Roman" w:hAnsi="Times New Roman" w:cs="Times New Roman"/>
          <w:sz w:val="28"/>
          <w:szCs w:val="28"/>
        </w:rPr>
        <w:t xml:space="preserve">за </w:t>
      </w:r>
      <w:r w:rsidR="0067057F" w:rsidRPr="00D867D0">
        <w:rPr>
          <w:rFonts w:ascii="Times New Roman" w:hAnsi="Times New Roman" w:cs="Times New Roman"/>
          <w:sz w:val="28"/>
          <w:szCs w:val="28"/>
        </w:rPr>
        <w:t>9 месяцев</w:t>
      </w:r>
      <w:r w:rsidR="00E5706B" w:rsidRPr="00D867D0">
        <w:rPr>
          <w:rFonts w:ascii="Times New Roman" w:hAnsi="Times New Roman" w:cs="Times New Roman"/>
          <w:sz w:val="28"/>
          <w:szCs w:val="28"/>
        </w:rPr>
        <w:t xml:space="preserve"> 20</w:t>
      </w:r>
      <w:r w:rsidR="00D867D0" w:rsidRPr="00D867D0">
        <w:rPr>
          <w:rFonts w:ascii="Times New Roman" w:hAnsi="Times New Roman" w:cs="Times New Roman"/>
          <w:sz w:val="28"/>
          <w:szCs w:val="28"/>
        </w:rPr>
        <w:t>20</w:t>
      </w:r>
      <w:r w:rsidR="00E5706B" w:rsidRPr="00D867D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867D0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867D0" w:rsidRPr="00D867D0">
        <w:rPr>
          <w:rFonts w:ascii="Times New Roman" w:hAnsi="Times New Roman" w:cs="Times New Roman"/>
          <w:sz w:val="28"/>
          <w:szCs w:val="28"/>
        </w:rPr>
        <w:t>72,7</w:t>
      </w:r>
      <w:r w:rsidRPr="00D867D0">
        <w:rPr>
          <w:rFonts w:ascii="Times New Roman" w:hAnsi="Times New Roman" w:cs="Times New Roman"/>
          <w:sz w:val="28"/>
          <w:szCs w:val="28"/>
        </w:rPr>
        <w:t xml:space="preserve">%, по расходам – </w:t>
      </w:r>
      <w:r w:rsidR="00E5706B" w:rsidRPr="00D867D0">
        <w:rPr>
          <w:rFonts w:ascii="Times New Roman" w:hAnsi="Times New Roman" w:cs="Times New Roman"/>
          <w:sz w:val="28"/>
          <w:szCs w:val="28"/>
        </w:rPr>
        <w:t>6</w:t>
      </w:r>
      <w:r w:rsidR="00D867D0" w:rsidRPr="00D867D0">
        <w:rPr>
          <w:rFonts w:ascii="Times New Roman" w:hAnsi="Times New Roman" w:cs="Times New Roman"/>
          <w:sz w:val="28"/>
          <w:szCs w:val="28"/>
        </w:rPr>
        <w:t>6</w:t>
      </w:r>
      <w:r w:rsidR="0067057F" w:rsidRPr="00D867D0">
        <w:rPr>
          <w:rFonts w:ascii="Times New Roman" w:hAnsi="Times New Roman" w:cs="Times New Roman"/>
          <w:sz w:val="28"/>
          <w:szCs w:val="28"/>
        </w:rPr>
        <w:t>,1</w:t>
      </w:r>
      <w:r w:rsidRPr="00D867D0">
        <w:rPr>
          <w:rFonts w:ascii="Times New Roman" w:hAnsi="Times New Roman" w:cs="Times New Roman"/>
          <w:sz w:val="28"/>
          <w:szCs w:val="28"/>
        </w:rPr>
        <w:t>%. Исполнение бюджета  по доходам</w:t>
      </w:r>
      <w:r w:rsidR="00C85B6B" w:rsidRPr="00D867D0">
        <w:rPr>
          <w:rFonts w:ascii="Times New Roman" w:hAnsi="Times New Roman" w:cs="Times New Roman"/>
          <w:sz w:val="28"/>
          <w:szCs w:val="28"/>
        </w:rPr>
        <w:t xml:space="preserve"> за </w:t>
      </w:r>
      <w:r w:rsidR="0067057F" w:rsidRPr="00D867D0">
        <w:rPr>
          <w:rFonts w:ascii="Times New Roman" w:hAnsi="Times New Roman" w:cs="Times New Roman"/>
          <w:sz w:val="28"/>
          <w:szCs w:val="28"/>
        </w:rPr>
        <w:t>9 месяцев</w:t>
      </w:r>
      <w:r w:rsidR="00C85B6B" w:rsidRPr="00D867D0">
        <w:rPr>
          <w:rFonts w:ascii="Times New Roman" w:hAnsi="Times New Roman" w:cs="Times New Roman"/>
          <w:sz w:val="28"/>
          <w:szCs w:val="28"/>
        </w:rPr>
        <w:t xml:space="preserve"> 20</w:t>
      </w:r>
      <w:r w:rsidR="00D867D0" w:rsidRPr="00D867D0">
        <w:rPr>
          <w:rFonts w:ascii="Times New Roman" w:hAnsi="Times New Roman" w:cs="Times New Roman"/>
          <w:sz w:val="28"/>
          <w:szCs w:val="28"/>
        </w:rPr>
        <w:t>20</w:t>
      </w:r>
      <w:r w:rsidR="00C85B6B" w:rsidRPr="00D867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5706B" w:rsidRPr="00D867D0">
        <w:rPr>
          <w:rFonts w:ascii="Times New Roman" w:hAnsi="Times New Roman" w:cs="Times New Roman"/>
          <w:sz w:val="28"/>
          <w:szCs w:val="28"/>
        </w:rPr>
        <w:t>выш</w:t>
      </w:r>
      <w:r w:rsidR="00C85B6B" w:rsidRPr="00D867D0">
        <w:rPr>
          <w:rFonts w:ascii="Times New Roman" w:hAnsi="Times New Roman" w:cs="Times New Roman"/>
          <w:sz w:val="28"/>
          <w:szCs w:val="28"/>
        </w:rPr>
        <w:t xml:space="preserve">е аналогичного уровня прошлого года  на </w:t>
      </w:r>
      <w:r w:rsidR="0067057F" w:rsidRPr="00D867D0">
        <w:rPr>
          <w:rFonts w:ascii="Times New Roman" w:hAnsi="Times New Roman" w:cs="Times New Roman"/>
          <w:sz w:val="28"/>
          <w:szCs w:val="28"/>
        </w:rPr>
        <w:t>1</w:t>
      </w:r>
      <w:r w:rsidR="00D867D0" w:rsidRPr="00D867D0">
        <w:rPr>
          <w:rFonts w:ascii="Times New Roman" w:hAnsi="Times New Roman" w:cs="Times New Roman"/>
          <w:sz w:val="28"/>
          <w:szCs w:val="28"/>
        </w:rPr>
        <w:t>6916</w:t>
      </w:r>
      <w:r w:rsidR="0067057F" w:rsidRPr="00D867D0">
        <w:rPr>
          <w:rFonts w:ascii="Times New Roman" w:hAnsi="Times New Roman" w:cs="Times New Roman"/>
          <w:sz w:val="28"/>
          <w:szCs w:val="28"/>
        </w:rPr>
        <w:t>,</w:t>
      </w:r>
      <w:r w:rsidR="00D867D0" w:rsidRPr="00D867D0">
        <w:rPr>
          <w:rFonts w:ascii="Times New Roman" w:hAnsi="Times New Roman" w:cs="Times New Roman"/>
          <w:sz w:val="28"/>
          <w:szCs w:val="28"/>
        </w:rPr>
        <w:t>7</w:t>
      </w:r>
      <w:r w:rsidR="00C85B6B" w:rsidRPr="00D867D0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D867D0" w:rsidRPr="00D867D0">
        <w:rPr>
          <w:rFonts w:ascii="Times New Roman" w:hAnsi="Times New Roman" w:cs="Times New Roman"/>
          <w:sz w:val="28"/>
          <w:szCs w:val="28"/>
        </w:rPr>
        <w:t>8,3</w:t>
      </w:r>
      <w:r w:rsidR="00C85B6B" w:rsidRPr="00D867D0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E11C85" w:rsidRPr="00D867D0" w:rsidRDefault="00C85B6B" w:rsidP="0072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D0">
        <w:rPr>
          <w:rFonts w:ascii="Times New Roman" w:hAnsi="Times New Roman" w:cs="Times New Roman"/>
          <w:sz w:val="28"/>
          <w:szCs w:val="28"/>
        </w:rPr>
        <w:t>Р</w:t>
      </w:r>
      <w:r w:rsidR="005876E2" w:rsidRPr="00D867D0">
        <w:rPr>
          <w:rFonts w:ascii="Times New Roman" w:hAnsi="Times New Roman" w:cs="Times New Roman"/>
          <w:sz w:val="28"/>
          <w:szCs w:val="28"/>
        </w:rPr>
        <w:t>асход</w:t>
      </w:r>
      <w:r w:rsidRPr="00D867D0">
        <w:rPr>
          <w:rFonts w:ascii="Times New Roman" w:hAnsi="Times New Roman" w:cs="Times New Roman"/>
          <w:sz w:val="28"/>
          <w:szCs w:val="28"/>
        </w:rPr>
        <w:t>ы</w:t>
      </w:r>
      <w:r w:rsidR="005876E2" w:rsidRPr="00D867D0">
        <w:rPr>
          <w:rFonts w:ascii="Times New Roman" w:hAnsi="Times New Roman" w:cs="Times New Roman"/>
          <w:sz w:val="28"/>
          <w:szCs w:val="28"/>
        </w:rPr>
        <w:t xml:space="preserve"> за </w:t>
      </w:r>
      <w:r w:rsidR="0067057F" w:rsidRPr="00D867D0">
        <w:rPr>
          <w:rFonts w:ascii="Times New Roman" w:hAnsi="Times New Roman" w:cs="Times New Roman"/>
          <w:sz w:val="28"/>
          <w:szCs w:val="28"/>
        </w:rPr>
        <w:t xml:space="preserve"> 3 квартала </w:t>
      </w:r>
      <w:r w:rsidR="005876E2" w:rsidRPr="00D867D0">
        <w:rPr>
          <w:rFonts w:ascii="Times New Roman" w:hAnsi="Times New Roman" w:cs="Times New Roman"/>
          <w:sz w:val="28"/>
          <w:szCs w:val="28"/>
        </w:rPr>
        <w:t>20</w:t>
      </w:r>
      <w:r w:rsidR="00D867D0" w:rsidRPr="00D867D0">
        <w:rPr>
          <w:rFonts w:ascii="Times New Roman" w:hAnsi="Times New Roman" w:cs="Times New Roman"/>
          <w:sz w:val="28"/>
          <w:szCs w:val="28"/>
        </w:rPr>
        <w:t>20</w:t>
      </w:r>
      <w:r w:rsidR="005876E2" w:rsidRPr="00D867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67D0" w:rsidRPr="00D867D0">
        <w:rPr>
          <w:rFonts w:ascii="Times New Roman" w:hAnsi="Times New Roman" w:cs="Times New Roman"/>
          <w:sz w:val="28"/>
          <w:szCs w:val="28"/>
        </w:rPr>
        <w:t>выш</w:t>
      </w:r>
      <w:r w:rsidRPr="00D867D0">
        <w:rPr>
          <w:rFonts w:ascii="Times New Roman" w:hAnsi="Times New Roman" w:cs="Times New Roman"/>
          <w:sz w:val="28"/>
          <w:szCs w:val="28"/>
        </w:rPr>
        <w:t>е</w:t>
      </w:r>
      <w:r w:rsidR="0067057F" w:rsidRPr="00D867D0">
        <w:rPr>
          <w:rFonts w:ascii="Times New Roman" w:hAnsi="Times New Roman" w:cs="Times New Roman"/>
          <w:sz w:val="28"/>
          <w:szCs w:val="28"/>
        </w:rPr>
        <w:t xml:space="preserve"> аналогичного </w:t>
      </w:r>
      <w:r w:rsidR="005876E2" w:rsidRPr="00D867D0">
        <w:rPr>
          <w:rFonts w:ascii="Times New Roman" w:hAnsi="Times New Roman" w:cs="Times New Roman"/>
          <w:sz w:val="28"/>
          <w:szCs w:val="28"/>
        </w:rPr>
        <w:t>уровня  201</w:t>
      </w:r>
      <w:r w:rsidR="00D867D0" w:rsidRPr="00D867D0">
        <w:rPr>
          <w:rFonts w:ascii="Times New Roman" w:hAnsi="Times New Roman" w:cs="Times New Roman"/>
          <w:sz w:val="28"/>
          <w:szCs w:val="28"/>
        </w:rPr>
        <w:t>9</w:t>
      </w:r>
      <w:r w:rsidR="005876E2" w:rsidRPr="00D867D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867D0">
        <w:rPr>
          <w:rFonts w:ascii="Times New Roman" w:hAnsi="Times New Roman" w:cs="Times New Roman"/>
          <w:sz w:val="28"/>
          <w:szCs w:val="28"/>
        </w:rPr>
        <w:t xml:space="preserve"> на </w:t>
      </w:r>
      <w:r w:rsidR="00D867D0" w:rsidRPr="00D867D0">
        <w:rPr>
          <w:rFonts w:ascii="Times New Roman" w:hAnsi="Times New Roman" w:cs="Times New Roman"/>
          <w:sz w:val="28"/>
          <w:szCs w:val="28"/>
        </w:rPr>
        <w:t>6119,0</w:t>
      </w:r>
      <w:r w:rsidRPr="00D867D0">
        <w:rPr>
          <w:rFonts w:ascii="Times New Roman" w:hAnsi="Times New Roman" w:cs="Times New Roman"/>
          <w:sz w:val="28"/>
          <w:szCs w:val="28"/>
        </w:rPr>
        <w:t xml:space="preserve"> тыс. руб. или темп роста соответствует </w:t>
      </w:r>
      <w:r w:rsidR="00E5706B" w:rsidRPr="00D867D0">
        <w:rPr>
          <w:rFonts w:ascii="Times New Roman" w:hAnsi="Times New Roman" w:cs="Times New Roman"/>
          <w:sz w:val="28"/>
          <w:szCs w:val="28"/>
        </w:rPr>
        <w:t>10</w:t>
      </w:r>
      <w:r w:rsidR="00D867D0" w:rsidRPr="00D867D0">
        <w:rPr>
          <w:rFonts w:ascii="Times New Roman" w:hAnsi="Times New Roman" w:cs="Times New Roman"/>
          <w:sz w:val="28"/>
          <w:szCs w:val="28"/>
        </w:rPr>
        <w:t>3</w:t>
      </w:r>
      <w:r w:rsidR="00E5706B" w:rsidRPr="00D867D0">
        <w:rPr>
          <w:rFonts w:ascii="Times New Roman" w:hAnsi="Times New Roman" w:cs="Times New Roman"/>
          <w:sz w:val="28"/>
          <w:szCs w:val="28"/>
        </w:rPr>
        <w:t>,</w:t>
      </w:r>
      <w:r w:rsidR="00D867D0" w:rsidRPr="00D867D0">
        <w:rPr>
          <w:rFonts w:ascii="Times New Roman" w:hAnsi="Times New Roman" w:cs="Times New Roman"/>
          <w:sz w:val="28"/>
          <w:szCs w:val="28"/>
        </w:rPr>
        <w:t>5</w:t>
      </w:r>
      <w:r w:rsidRPr="00D867D0">
        <w:rPr>
          <w:rFonts w:ascii="Times New Roman" w:hAnsi="Times New Roman" w:cs="Times New Roman"/>
          <w:sz w:val="28"/>
          <w:szCs w:val="28"/>
        </w:rPr>
        <w:t>%</w:t>
      </w:r>
      <w:r w:rsidR="005876E2" w:rsidRPr="00D86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6E2" w:rsidRPr="00B74C25" w:rsidRDefault="003166B7" w:rsidP="00D867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876E2" w:rsidRPr="00B7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сполнение доходной части бюджета </w:t>
      </w:r>
      <w:r w:rsidRPr="00B7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Севского </w:t>
      </w:r>
      <w:r w:rsidR="006B358A" w:rsidRPr="00B7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5876E2" w:rsidRPr="00B7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67057F" w:rsidRPr="00B7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5876E2" w:rsidRPr="00B7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D8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876E2" w:rsidRPr="00B7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725752" w:rsidRPr="00B7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76E2" w:rsidRPr="00D867D0" w:rsidRDefault="00C85B6B" w:rsidP="0058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</w:t>
      </w:r>
      <w:r w:rsidR="005876E2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бюджета </w:t>
      </w:r>
      <w:r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876E2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7057F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квартала </w:t>
      </w:r>
      <w:r w:rsidR="005876E2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867D0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76E2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годово</w:t>
      </w:r>
      <w:r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876E2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уточненно</w:t>
      </w:r>
      <w:r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867D0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</w:t>
      </w:r>
      <w:r w:rsidR="005876E2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="00D867D0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98702,0</w:t>
      </w:r>
      <w:r w:rsidR="005876E2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  исполнены в сумме </w:t>
      </w:r>
      <w:r w:rsidR="00D867D0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72510,6</w:t>
      </w:r>
      <w:r w:rsidR="005876E2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D867D0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73,5</w:t>
      </w:r>
      <w:r w:rsidR="005876E2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  <w:r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</w:t>
      </w:r>
      <w:r w:rsidR="005876E2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бюджета за </w:t>
      </w:r>
      <w:r w:rsidR="00E8617F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5876E2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867D0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76E2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выше уровня доходов за </w:t>
      </w:r>
      <w:r w:rsidR="00E8617F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5876E2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867D0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76E2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D867D0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10852,8</w:t>
      </w:r>
      <w:r w:rsidR="00FD7D11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E8617F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67D0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617F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67D0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76E2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25752" w:rsidRPr="00D867D0" w:rsidRDefault="00725752" w:rsidP="005876E2">
      <w:pPr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информация по исполнению доходной части бюджета муниципального района и структуре представлена в таблице </w:t>
      </w:r>
      <w:r w:rsidR="00D867D0"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EC6" w:rsidRPr="00D867D0" w:rsidRDefault="005876E2" w:rsidP="005876E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5876E2" w:rsidRPr="00D867D0" w:rsidRDefault="005876E2" w:rsidP="005876E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254"/>
        <w:gridCol w:w="1423"/>
        <w:gridCol w:w="1343"/>
        <w:gridCol w:w="1217"/>
        <w:gridCol w:w="1134"/>
      </w:tblGrid>
      <w:tr w:rsidR="00C85B6B" w:rsidRPr="00B74C25" w:rsidTr="006D39DD">
        <w:trPr>
          <w:trHeight w:val="76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6B" w:rsidRPr="00D867D0" w:rsidRDefault="00C85B6B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6B" w:rsidRPr="00D867D0" w:rsidRDefault="00C85B6B" w:rsidP="00465A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Исполнение за </w:t>
            </w:r>
            <w:r w:rsidR="00E8617F" w:rsidRPr="00D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месяцев</w:t>
            </w:r>
            <w:r w:rsidRPr="00D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46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6B" w:rsidRPr="00D867D0" w:rsidRDefault="00C85B6B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Структура,</w:t>
            </w:r>
          </w:p>
          <w:p w:rsidR="00C85B6B" w:rsidRPr="00D867D0" w:rsidRDefault="00C85B6B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6B" w:rsidRPr="00D867D0" w:rsidRDefault="00C85B6B" w:rsidP="00465A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Испол-нение за </w:t>
            </w:r>
            <w:r w:rsidR="00E8617F" w:rsidRPr="00D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месяцев</w:t>
            </w:r>
            <w:r w:rsidRPr="00D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46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6B" w:rsidRPr="00D867D0" w:rsidRDefault="00C85B6B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Струк-тура,</w:t>
            </w:r>
          </w:p>
          <w:p w:rsidR="00C85B6B" w:rsidRPr="00D867D0" w:rsidRDefault="00C85B6B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867D0" w:rsidRPr="00B74C25" w:rsidTr="006D39DD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D0" w:rsidRPr="00B74C25" w:rsidRDefault="00D867D0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72510,6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30,1</w:t>
            </w:r>
          </w:p>
        </w:tc>
      </w:tr>
      <w:tr w:rsidR="00D867D0" w:rsidRPr="00B74C25" w:rsidTr="006D39DD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D0" w:rsidRPr="00B74C25" w:rsidRDefault="00D867D0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57009,2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22,8</w:t>
            </w:r>
          </w:p>
        </w:tc>
      </w:tr>
      <w:tr w:rsidR="00D867D0" w:rsidRPr="00D867D0" w:rsidTr="006D39DD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D0" w:rsidRPr="00D867D0" w:rsidRDefault="00D867D0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37870,0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D867D0" w:rsidRPr="00D867D0" w:rsidTr="006D39DD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D0" w:rsidRPr="00D867D0" w:rsidRDefault="00D867D0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5107,7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D867D0" w:rsidRPr="00D867D0" w:rsidTr="006D39DD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D0" w:rsidRPr="00D867D0" w:rsidRDefault="00D867D0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3071,3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D867D0" w:rsidRPr="00D867D0" w:rsidTr="006D39DD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D0" w:rsidRPr="00D867D0" w:rsidRDefault="00D867D0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10023,9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867D0" w:rsidRPr="00D867D0" w:rsidTr="006D39DD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D0" w:rsidRPr="00D867D0" w:rsidRDefault="00D867D0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915,3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867D0" w:rsidRPr="00D867D0" w:rsidTr="006D39DD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D867D0" w:rsidRPr="00B74C25" w:rsidTr="006D39DD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D0" w:rsidRPr="00B74C25" w:rsidRDefault="00D867D0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15501,4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7,3</w:t>
            </w:r>
          </w:p>
        </w:tc>
      </w:tr>
      <w:tr w:rsidR="00D867D0" w:rsidRPr="00B74C25" w:rsidTr="006D39DD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D0" w:rsidRPr="00D867D0" w:rsidRDefault="00D867D0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465A7C" w:rsidP="009618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6959,8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D867D0" w:rsidRPr="00B74C25" w:rsidTr="006D39DD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D0" w:rsidRPr="00D867D0" w:rsidRDefault="00D867D0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867D0" w:rsidRPr="00B74C25" w:rsidTr="006D39DD">
        <w:trPr>
          <w:trHeight w:val="5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D0" w:rsidRPr="00D867D0" w:rsidRDefault="00D867D0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D867D0" w:rsidRPr="00B74C25" w:rsidTr="006D39DD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D0" w:rsidRPr="00D867D0" w:rsidRDefault="00D867D0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6152,3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D867D0" w:rsidRPr="00B74C25" w:rsidTr="006D39DD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D0" w:rsidRPr="00D867D0" w:rsidRDefault="00D867D0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D867D0" w:rsidRPr="00B74C25" w:rsidTr="006D39DD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D867D0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D867D0" w:rsidRPr="00B74C25" w:rsidTr="006D39DD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D0" w:rsidRPr="00B74C25" w:rsidRDefault="00D867D0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149246,6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465A7C" w:rsidP="007257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D867D0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69,9</w:t>
            </w:r>
          </w:p>
        </w:tc>
      </w:tr>
      <w:tr w:rsidR="00D867D0" w:rsidRPr="00B74C25" w:rsidTr="006D39DD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D0" w:rsidRPr="00B74C25" w:rsidRDefault="00D867D0" w:rsidP="00587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D867D0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D867D0" w:rsidP="00C531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D0" w:rsidRPr="00B74C25" w:rsidRDefault="00D867D0" w:rsidP="00C531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E11C85" w:rsidRPr="00D06237" w:rsidRDefault="005876E2" w:rsidP="00E1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    </w:t>
      </w:r>
      <w:r w:rsidR="00E11C85" w:rsidRPr="00D06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таблицы видно, что в</w:t>
      </w:r>
      <w:r w:rsidR="00465A7C" w:rsidRPr="00D06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 объеме доходов, поступивших за </w:t>
      </w:r>
      <w:r w:rsidR="0000761B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65A7C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C4D37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A7C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доходы (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</w:t>
      </w:r>
      <w:r w:rsidR="00465A7C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 </w:t>
      </w:r>
      <w:r w:rsidR="00465A7C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57009,2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 </w:t>
      </w:r>
      <w:r w:rsidR="00465A7C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25,7</w:t>
      </w:r>
      <w:r w:rsidR="0000761B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C4D37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76E2" w:rsidRPr="00D06237" w:rsidRDefault="005876E2" w:rsidP="00E11C85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доходы за </w:t>
      </w:r>
      <w:r w:rsidR="0000761B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3 квартала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6237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увеличились к </w:t>
      </w:r>
      <w:r w:rsidR="001C68A6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 201</w:t>
      </w:r>
      <w:r w:rsidR="00D06237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D06237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10852,8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00761B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237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 Финансовая помощь из областного бюджета  получена  в сумме </w:t>
      </w:r>
      <w:r w:rsidR="00D06237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149246,6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тыс. рублей, или </w:t>
      </w:r>
      <w:r w:rsidR="00D06237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67,3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поступлений. Безвозмездные поступления за </w:t>
      </w:r>
      <w:r w:rsidR="0000761B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6237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68A6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635D8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 по сравнению с </w:t>
      </w:r>
      <w:r w:rsidR="0000761B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прошлым годом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06237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6062</w:t>
      </w:r>
      <w:r w:rsidR="0000761B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D06237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D06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06237" w:rsidRDefault="005876E2" w:rsidP="00D0623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Динамика поступления  доходов района за </w:t>
      </w:r>
      <w:r w:rsidR="0000761B" w:rsidRPr="00D06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квартала</w:t>
      </w:r>
      <w:r w:rsidR="00D06237" w:rsidRPr="00D06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6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06237" w:rsidRPr="00D06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06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1C68A6" w:rsidRPr="00D06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представлена в таблице 3.</w:t>
      </w:r>
    </w:p>
    <w:p w:rsidR="001C68A6" w:rsidRPr="00D06237" w:rsidRDefault="00D06237" w:rsidP="00D06237">
      <w:pPr>
        <w:spacing w:after="0"/>
        <w:ind w:firstLine="709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15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5876E2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5876E2" w:rsidRPr="00D06237" w:rsidRDefault="00D06237" w:rsidP="00A070F2">
      <w:pPr>
        <w:spacing w:after="0"/>
        <w:ind w:firstLine="709"/>
        <w:jc w:val="center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5876E2" w:rsidRPr="00D062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463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20"/>
        <w:gridCol w:w="1093"/>
        <w:gridCol w:w="1182"/>
        <w:gridCol w:w="1209"/>
        <w:gridCol w:w="1260"/>
        <w:gridCol w:w="1099"/>
      </w:tblGrid>
      <w:tr w:rsidR="001C68A6" w:rsidRPr="00D06237" w:rsidTr="00773B27">
        <w:trPr>
          <w:trHeight w:val="111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A6" w:rsidRPr="00D06237" w:rsidRDefault="001C68A6" w:rsidP="00587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A6" w:rsidRPr="00D06237" w:rsidRDefault="001C68A6" w:rsidP="00D062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Уточне</w:t>
            </w:r>
            <w:r w:rsidR="00B36A21"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н-</w:t>
            </w:r>
            <w:r w:rsid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план 2020</w:t>
            </w: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A21" w:rsidRPr="00D06237" w:rsidRDefault="001C68A6" w:rsidP="00B36A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Испол-нение </w:t>
            </w:r>
          </w:p>
          <w:p w:rsidR="00A26D2F" w:rsidRPr="00D06237" w:rsidRDefault="00B36A21" w:rsidP="00A26D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1C68A6"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00761B"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 мес.</w:t>
            </w:r>
          </w:p>
          <w:p w:rsidR="00A26D2F" w:rsidRPr="00D06237" w:rsidRDefault="001C68A6" w:rsidP="00A26D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1C68A6" w:rsidRPr="00D06237" w:rsidRDefault="001C68A6" w:rsidP="00A26D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A21" w:rsidRPr="00D06237" w:rsidRDefault="001C68A6" w:rsidP="00B36A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Испол-нение </w:t>
            </w:r>
          </w:p>
          <w:p w:rsidR="00A26D2F" w:rsidRPr="00D06237" w:rsidRDefault="00D87BC0" w:rsidP="00A26D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1C68A6"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761B"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мес.</w:t>
            </w:r>
          </w:p>
          <w:p w:rsidR="00A26D2F" w:rsidRPr="00D06237" w:rsidRDefault="001C68A6" w:rsidP="00A26D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1C68A6" w:rsidRPr="00D06237" w:rsidRDefault="001C68A6" w:rsidP="00A26D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A21" w:rsidRPr="00D06237" w:rsidRDefault="001C68A6" w:rsidP="00B36A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B36A21" w:rsidRPr="00D06237" w:rsidRDefault="001C68A6" w:rsidP="00B36A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испол-нения </w:t>
            </w:r>
          </w:p>
          <w:p w:rsidR="00B36A21" w:rsidRPr="00D06237" w:rsidRDefault="001C68A6" w:rsidP="00B36A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уточ</w:t>
            </w:r>
            <w:r w:rsidR="00B36A21"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нен-</w:t>
            </w:r>
          </w:p>
          <w:p w:rsidR="001C68A6" w:rsidRPr="00D06237" w:rsidRDefault="00B36A21" w:rsidP="00B36A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ному</w:t>
            </w:r>
            <w:r w:rsidR="001C68A6"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231" w:rsidRPr="00D06237" w:rsidRDefault="001C68A6" w:rsidP="00B36A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Отноше</w:t>
            </w:r>
          </w:p>
          <w:p w:rsidR="001C68A6" w:rsidRPr="00D06237" w:rsidRDefault="001C68A6" w:rsidP="00B36A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="0000761B"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мес.</w:t>
            </w:r>
          </w:p>
          <w:p w:rsidR="00B36A21" w:rsidRPr="00D06237" w:rsidRDefault="00305ACD" w:rsidP="00B36A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1C68A6"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:rsidR="00B36A21" w:rsidRPr="00D06237" w:rsidRDefault="001C68A6" w:rsidP="00B36A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00761B"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мес</w:t>
            </w: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201</w:t>
            </w:r>
            <w:r w:rsidR="00305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г., </w:t>
            </w:r>
          </w:p>
          <w:p w:rsidR="001C68A6" w:rsidRPr="00D06237" w:rsidRDefault="001C68A6" w:rsidP="00B36A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06237" w:rsidRPr="00B74C25" w:rsidTr="00773B27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237" w:rsidRPr="00B74C25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 И НЕНАЛОГОВЫЕ ДОХОДЫ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98702,0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72510,6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61657,8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32,7</w:t>
            </w:r>
          </w:p>
        </w:tc>
      </w:tr>
      <w:tr w:rsidR="00D06237" w:rsidRPr="00B74C25" w:rsidTr="00773B27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37" w:rsidRPr="00B74C25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37" w:rsidRPr="00B74C25" w:rsidRDefault="00D959F0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76179,9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D959F0" w:rsidP="00A070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57009,2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46794,3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D959F0" w:rsidP="00CC4F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37" w:rsidRPr="00B74C25" w:rsidRDefault="00D959F0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</w:t>
            </w:r>
          </w:p>
        </w:tc>
      </w:tr>
      <w:tr w:rsidR="00D06237" w:rsidRPr="00B74C25" w:rsidTr="00773B27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237" w:rsidRPr="00D06237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06237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54314,3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06237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06237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06237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06237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D06237" w:rsidRPr="00B74C25" w:rsidTr="00773B27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237" w:rsidRPr="00D06237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06237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06237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5107,7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06237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06237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06237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06237" w:rsidRPr="00B74C25" w:rsidTr="00773B27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237" w:rsidRPr="00D06237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для отдельных видов </w:t>
            </w:r>
            <w:r w:rsidRPr="00D0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06237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4055,0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06237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06237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06237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06237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06237" w:rsidRPr="00B74C25" w:rsidTr="00773B27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237" w:rsidRPr="00D959F0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959F0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959F0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10023,9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959F0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959F0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959F0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06237" w:rsidRPr="00B74C25" w:rsidTr="00773B27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237" w:rsidRPr="00D959F0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37" w:rsidRPr="00D959F0" w:rsidRDefault="00D959F0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959F0" w:rsidRDefault="00D959F0" w:rsidP="00A070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959F0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959F0" w:rsidRDefault="00D959F0" w:rsidP="00CC4F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37" w:rsidRPr="00D959F0" w:rsidRDefault="00D959F0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06237" w:rsidRPr="00B74C25" w:rsidTr="00773B27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37" w:rsidRPr="00D959F0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959F0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959F0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959F0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959F0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959F0" w:rsidRDefault="00D959F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D06237" w:rsidRPr="00B74C25" w:rsidTr="00773B27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37" w:rsidRPr="00B74C25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22522,1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15501,4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14863,5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D06237" w:rsidRPr="00B74C25" w:rsidTr="00773B27">
        <w:trPr>
          <w:trHeight w:val="57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237" w:rsidRPr="0033380F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10068,1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6959,8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D06237" w:rsidRPr="00B74C25" w:rsidTr="00773B27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237" w:rsidRPr="0033380F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06237" w:rsidRPr="00B74C25" w:rsidTr="00773B27">
        <w:trPr>
          <w:trHeight w:val="6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237" w:rsidRPr="0033380F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06237" w:rsidRPr="00B74C25" w:rsidTr="00773B27">
        <w:trPr>
          <w:trHeight w:val="39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237" w:rsidRPr="0033380F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D06237" w:rsidRPr="00B74C25" w:rsidTr="00773B27">
        <w:trPr>
          <w:trHeight w:val="36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237" w:rsidRPr="0033380F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06237" w:rsidRPr="00B74C25" w:rsidTr="00773B27">
        <w:trPr>
          <w:trHeight w:val="36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37" w:rsidRPr="0033380F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D0623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D0623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33380F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D06237" w:rsidRPr="00B74C25" w:rsidTr="00773B27">
        <w:trPr>
          <w:trHeight w:val="706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237" w:rsidRPr="00B74C25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206134,7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149246,6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143183,7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67,3</w:t>
            </w:r>
          </w:p>
        </w:tc>
      </w:tr>
      <w:tr w:rsidR="00D06237" w:rsidRPr="00B74C25" w:rsidTr="00773B27">
        <w:trPr>
          <w:trHeight w:val="51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237" w:rsidRPr="00773B27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773B27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773B27" w:rsidRDefault="0033380F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36922,4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773B27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36920,7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773B27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773B27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D06237" w:rsidRPr="00B74C25" w:rsidTr="00773B27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237" w:rsidRPr="00773B27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773B27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773B27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11256,5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773B27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773B27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773B27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D06237" w:rsidRPr="00B74C25" w:rsidTr="00773B27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237" w:rsidRPr="00D87BC0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87BC0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87BC0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88319,5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87BC0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87BC0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87BC0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D06237" w:rsidRPr="00B74C25" w:rsidTr="00773B27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237" w:rsidRPr="00D87BC0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87BC0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87BC0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87BC0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87BC0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87BC0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D06237" w:rsidRPr="00B74C25" w:rsidTr="00773B27">
        <w:trPr>
          <w:trHeight w:val="5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37" w:rsidRPr="00D87BC0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87BC0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87BC0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87BC0" w:rsidRDefault="00D0623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87BC0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D87BC0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773B27" w:rsidRPr="00B74C25" w:rsidTr="00773B27">
        <w:trPr>
          <w:trHeight w:val="55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27" w:rsidRPr="00D87BC0" w:rsidRDefault="00773B2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</w:t>
            </w:r>
            <w:r w:rsidR="000E3720"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ертов </w:t>
            </w:r>
            <w:r w:rsidR="00D87BC0"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целевое назначение, прошлых лет из бюджетов муниципальных районов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27" w:rsidRPr="00D87BC0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27" w:rsidRPr="00D87BC0" w:rsidRDefault="00D87BC0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27" w:rsidRPr="00D87BC0" w:rsidRDefault="00773B27" w:rsidP="00C531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27" w:rsidRPr="00D87BC0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27" w:rsidRPr="00D87BC0" w:rsidRDefault="00773B27" w:rsidP="00303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237" w:rsidRPr="00B74C25" w:rsidTr="00773B27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237" w:rsidRPr="00B74C25" w:rsidRDefault="00D06237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37" w:rsidRPr="00B74C25" w:rsidRDefault="00D87BC0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304836,7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D87BC0" w:rsidP="00A070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221757,2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D06237" w:rsidP="00C531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204841,5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37" w:rsidRPr="00B74C25" w:rsidRDefault="00D87BC0" w:rsidP="00CC4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37" w:rsidRPr="00B74C25" w:rsidRDefault="00D87BC0" w:rsidP="00C05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740FDA" w:rsidRPr="00610477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доходы физических лиц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9 месяцев  20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 в объеме 37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870,0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9,7 % показателя уточненного плана по доходам, установленного на 20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Поступление налога на доходы физических лиц за 3 квартала  20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аналогичным 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периодом прошлого года увеличилось на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4069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тыс. рублей, или на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12,0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В структуре собственных доходов составляет 5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40FDA" w:rsidRPr="00610477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Акцизы  по подакцизным товарам  (продукции),  производимым на территории РФ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составили 5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107,7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66,0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 плану. В структуре налоговых и неналоговых доходов данный налоговый источник составляет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Поступление акцизов за 3 месяца 20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аналогичным периодом прошлого года у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илось на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350,8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6,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40FDA" w:rsidRPr="00610477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налог на вмененный доход для отдельных видов деятельности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 20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бюджет поступил в объеме 3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,7 % к плановым назначениям), что ниже аналогичного периода прошлого года на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756,8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В структуре собственных доходов данный доходный источник составляет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,2 %. </w:t>
      </w:r>
    </w:p>
    <w:p w:rsidR="00740FDA" w:rsidRPr="00610477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сельскохозяйственный налог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 квартала 20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бюджет поступил в объеме 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10023,9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(1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плану), что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аналогичного периода прошлого года на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7180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тыс. рублей. В структуре налоговых и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 составляет 13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40FDA" w:rsidRPr="00610477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пошлина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бюджет поступила в объеме 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915,3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(8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плану), что выше аналоги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чного периода прошлого года на 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11,0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В структуре налоговых и неналоговых доходов государственная пошлина составляет 1,3 %.</w:t>
      </w:r>
    </w:p>
    <w:p w:rsidR="00740FDA" w:rsidRPr="00610477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Налог, взимаемый в связи с применением патентной системы налогообложения, 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бюджет поступил в объеме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21,0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план соответствует 38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тыс.руб.). В  прошлом году аналогичные доходы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равнялись 38,6 тыс. руб.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и неналоговых доходов данный вид налога составля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0,03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40FDA" w:rsidRPr="00610477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от использования имущества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находящегося в государственной и муниципальной собственности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 20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поступили в бюджет в сумме 6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959,8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(6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уточненным плановым назначениям). По сравнению с  аналогичным  периодом прошлого года отмечено повышение поступлений   по  данному  виду  доходов на 4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39,1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В структуре собственных доходов  данные доходы составляют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,6 %.</w:t>
      </w:r>
    </w:p>
    <w:p w:rsidR="00740FDA" w:rsidRPr="00610477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Платежи   при   пользовании   природными   ресурсами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поступили в бюджет муниципального района  в сумме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348,6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плану), по сравнению с  аналогичным  периодом прошлого года произошло у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на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161,6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740FDA" w:rsidRPr="00610477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налоговых и неналоговых доходов п</w:t>
      </w:r>
      <w:r w:rsidRPr="0061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латежи   при   пользовании   природными   ресурсами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0,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40FDA" w:rsidRPr="00610477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доходов от оказания платных услуг и компенсации затрат государства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 соответствует 362,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руб., что выше аналогичного уровня прошлого года на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295,0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 составил  540,3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В структуре собственных доходов бюджета муниципального района данный налоговый источник занимает незначительную часть, всего  0,</w:t>
      </w:r>
      <w:r w:rsidR="00610477"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740FDA" w:rsidRPr="00E51DCC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Доходы от продажи материальных и нематериальных активов</w:t>
      </w:r>
      <w:r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</w:t>
      </w:r>
      <w:r w:rsidR="00E51DCC"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поступили в бюджет в сумме 6</w:t>
      </w:r>
      <w:r w:rsidR="00E51DCC"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1DCC"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E51DCC"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>74,0</w:t>
      </w:r>
      <w:r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уточненным плановым назначениям), по сравнению с  аналогичным  периодом прошлого года отмечено у</w:t>
      </w:r>
      <w:r w:rsidR="00E51DCC"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 данных доходов на </w:t>
      </w:r>
      <w:r w:rsidR="00E51DCC"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>757,9</w:t>
      </w:r>
      <w:r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процентном отношении  соответствует 11,</w:t>
      </w:r>
      <w:r w:rsidR="00E51DCC"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40FDA" w:rsidRPr="00E51DCC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д</w:t>
      </w:r>
      <w:r w:rsidRPr="00E51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оходы от продажи материальных и нематериальных активов</w:t>
      </w:r>
      <w:r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</w:t>
      </w:r>
      <w:r w:rsidR="00E51DCC"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E5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40FDA" w:rsidRPr="00BD3E9A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Штрафы, санкции, возмещение ущерба</w:t>
      </w:r>
      <w:r w:rsidRPr="00BD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2019 года поступили в бюджет муниципального района  в сумме 1175,9 тыс. рублей (71,5 % к плановым назначениям), по сравнению с  аналогичным  периодом прошлого года произошло увеличение на 356,5 тыс. рублей, или на 43,5 %. В структуре налоговых и неналоговых доходов данные налоги составляют 1,9 %.</w:t>
      </w:r>
    </w:p>
    <w:p w:rsidR="00740FDA" w:rsidRPr="00BD3E9A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бюджет муниципального района в анализируемом периоде поступили прочие неналоговые доходы в размере </w:t>
      </w:r>
      <w:r w:rsidR="00BD3E9A" w:rsidRPr="00BD3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3E9A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BD3E9A" w:rsidRPr="00BD3E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план по которым предусмотрен не был.</w:t>
      </w:r>
    </w:p>
    <w:p w:rsidR="00740FDA" w:rsidRPr="00305ACD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безвозмездных поступлений в анализируемом периоде составляет 14</w:t>
      </w:r>
      <w:r w:rsidR="00BD3E9A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9246,6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выше аналогичного периода прошлого года на </w:t>
      </w:r>
      <w:r w:rsidR="00BD3E9A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 w:rsidR="00BD3E9A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6062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 руб.</w:t>
      </w:r>
    </w:p>
    <w:p w:rsidR="00740FDA" w:rsidRPr="00305ACD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общей суммы доходов, поступивших в бюджет муниципального района за 9 месяцев текущего года, безвозмездные поступления занимают весомую часть – </w:t>
      </w:r>
      <w:r w:rsidR="00240BE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3E9A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0BE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3E9A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740FDA" w:rsidRPr="00305ACD" w:rsidRDefault="00740FDA" w:rsidP="00740FDA">
      <w:pPr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305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Дотации 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 20</w:t>
      </w:r>
      <w:r w:rsidR="00BD3E9A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D3E9A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бюджет в сумме 369</w:t>
      </w:r>
      <w:r w:rsidR="00BD3E9A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3E9A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(75,</w:t>
      </w:r>
      <w:r w:rsidR="00BD3E9A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плану), по сравнению с  аналогичным  периодом прошлого года поступило </w:t>
      </w:r>
      <w:r w:rsidR="00BD3E9A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</w:t>
      </w:r>
      <w:r w:rsidR="00BD3E9A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 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структуре безвозмездных поступлений дотации составляют 2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40FDA" w:rsidRPr="00305ACD" w:rsidRDefault="00740FDA" w:rsidP="00740FDA">
      <w:pPr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305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Субсидии бюджетам субъектов РФ и муниципальных образований (межбюджетные субсидии) 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 поступили в объеме  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11256,5 тыс. руб. или на 2282,8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больше, чем в прошлом году. В структуре безвозмездных пост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уплений субсидии составляют 15,5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40FDA" w:rsidRPr="00305ACD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Субвенции  бюджетам  субъектов РФ  муниципальных образований 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бюджет в сумме 8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8319,5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(7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плану), по сравнению с  аналогичным  периодом прошлого года произошло увеличение на 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975,2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В структуре безвозмездных поступлений субвенции составляют 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59,2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740FDA" w:rsidRPr="00305ACD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 иных межбюджетных трансфертов 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квартала 20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 занимает 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12723,7  тыс. руб. (96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,1 % от плана). По сравнению с аналогичным периодом прошлого года  иные межбюджетные трансферты поступили на 71,4 % больше (в денежном выражении увеличение равно 3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429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тыс. руб.). В структуре безвозмездных поступлений иные межбюджетные трансферты  составляют 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,5 %.</w:t>
      </w:r>
    </w:p>
    <w:p w:rsidR="00740FDA" w:rsidRPr="00305ACD" w:rsidRDefault="00740FDA" w:rsidP="00740FDA">
      <w:pPr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в бюджет муниципального района за 3 квартала текущего года  поступили прочие безвозмездные поступления в сумме 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51,0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это ниже прошлогоднего уровня  на 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Прочие безвозмездные поступления  структуре безвозмездных поступлений составляют незначительную часть всего 0,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40FDA" w:rsidRPr="00B74C25" w:rsidRDefault="00740FDA" w:rsidP="0074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Исполнение расходной части бюджета Севского  муниципального района за 9 месяцев  20</w:t>
      </w:r>
      <w:r w:rsidR="00305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B7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 </w:t>
      </w:r>
    </w:p>
    <w:p w:rsidR="00740FDA" w:rsidRPr="00305ACD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Уточненные плановые назначения по расходам бюджета муниципального района   составляют 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312363,0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  исполнены за 9 месяцев текущего года в сумме 206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547,6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6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,1 %.  Расходы бюджета за 3 квартала 20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выше уровня расходов за аналогичный период прошлого  года на 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,1 %. </w:t>
      </w:r>
    </w:p>
    <w:p w:rsidR="00740FDA" w:rsidRPr="00305ACD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фактических расходов  отражает социальную направленность  бюджета муниципального района, определенной бюджетной и налоговой политикой. На протяжении 2-х лет наибольший удельный вес в расходах бюджета приходится на раздел 07</w:t>
      </w:r>
      <w:r w:rsidR="00305ACD"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«Образование».</w:t>
      </w:r>
    </w:p>
    <w:p w:rsidR="00740FDA" w:rsidRPr="00D50231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анализируемом периоде   данный показатель 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года,  в прошлом периоде его размер был на 2,1 процентных пункта 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740FDA" w:rsidRPr="00305ACD" w:rsidRDefault="00740FDA" w:rsidP="00740F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расходов бюджета муниципального района  за 9 месяцев  20</w:t>
      </w:r>
      <w:r w:rsidR="00305ACD" w:rsidRPr="00305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305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представлена в таблице 4.</w:t>
      </w:r>
    </w:p>
    <w:p w:rsidR="00740FDA" w:rsidRPr="00305ACD" w:rsidRDefault="00740FDA" w:rsidP="00740F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740FDA" w:rsidRPr="00305ACD" w:rsidRDefault="00740FDA" w:rsidP="00740F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3927"/>
        <w:gridCol w:w="766"/>
        <w:gridCol w:w="1134"/>
        <w:gridCol w:w="1134"/>
        <w:gridCol w:w="1276"/>
        <w:gridCol w:w="1134"/>
      </w:tblGrid>
      <w:tr w:rsidR="00740FDA" w:rsidRPr="00B74C25" w:rsidTr="004B6124">
        <w:trPr>
          <w:cantSplit/>
          <w:trHeight w:val="775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305ACD" w:rsidRDefault="00740FDA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305ACD" w:rsidRDefault="00740FDA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305ACD" w:rsidRDefault="00740FDA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</w:t>
            </w:r>
          </w:p>
          <w:p w:rsidR="00740FDA" w:rsidRPr="00305ACD" w:rsidRDefault="00740FDA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9 мес.</w:t>
            </w:r>
          </w:p>
          <w:p w:rsidR="00740FDA" w:rsidRPr="00305ACD" w:rsidRDefault="00740FDA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</w:t>
            </w:r>
            <w:r w:rsidR="00305ACD" w:rsidRPr="00305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305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  <w:p w:rsidR="00740FDA" w:rsidRPr="00305ACD" w:rsidRDefault="00740FDA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305ACD" w:rsidRDefault="00740FDA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Структура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305ACD" w:rsidRDefault="00740FDA" w:rsidP="00305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за 9 мес. 201</w:t>
            </w:r>
            <w:r w:rsidR="00305ACD" w:rsidRPr="00305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305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305ACD" w:rsidRDefault="00740FDA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Структура %</w:t>
            </w:r>
          </w:p>
        </w:tc>
      </w:tr>
      <w:tr w:rsidR="00305ACD" w:rsidRPr="00B74C25" w:rsidTr="004B6124">
        <w:trPr>
          <w:trHeight w:val="31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305ACD" w:rsidRPr="00B74C25" w:rsidTr="004B6124">
        <w:trPr>
          <w:trHeight w:val="31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05ACD" w:rsidRPr="00B74C25" w:rsidTr="004B6124">
        <w:trPr>
          <w:trHeight w:val="267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305ACD" w:rsidRPr="00B74C25" w:rsidTr="004B6124">
        <w:trPr>
          <w:trHeight w:val="31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305ACD" w:rsidRPr="00B74C25" w:rsidTr="004B6124">
        <w:trPr>
          <w:trHeight w:val="22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305ACD" w:rsidRPr="00B74C25" w:rsidTr="004B6124">
        <w:trPr>
          <w:trHeight w:val="31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305ACD" w:rsidRPr="00B74C25" w:rsidTr="004B6124">
        <w:trPr>
          <w:trHeight w:val="31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305ACD" w:rsidRPr="00B74C25" w:rsidTr="004B6124">
        <w:trPr>
          <w:trHeight w:val="31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305ACD" w:rsidRPr="00B74C25" w:rsidTr="004B6124">
        <w:trPr>
          <w:trHeight w:val="31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305ACD" w:rsidRPr="00B74C25" w:rsidTr="004B6124">
        <w:trPr>
          <w:trHeight w:val="626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305ACD" w:rsidRDefault="00305ACD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305ACD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05ACD" w:rsidRPr="00B74C25" w:rsidTr="004B6124">
        <w:trPr>
          <w:trHeight w:val="315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B74C25" w:rsidRDefault="00305ACD" w:rsidP="004B61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CD" w:rsidRPr="00B74C25" w:rsidRDefault="00305ACD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B74C25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B74C25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B74C25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200428,6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CD" w:rsidRPr="00B74C25" w:rsidRDefault="00305ACD" w:rsidP="00562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</w:tbl>
    <w:p w:rsidR="00B61C5E" w:rsidRDefault="00740FDA" w:rsidP="00D50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расходных обязательств за</w:t>
      </w:r>
      <w:r w:rsidR="00B61C5E" w:rsidRPr="00B6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месяцев 20</w:t>
      </w:r>
      <w:r w:rsidR="00B61C5E" w:rsidRPr="00B6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6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по разделам и подразделам бюджетной классификации  представлен в таблице 5.</w:t>
      </w:r>
    </w:p>
    <w:p w:rsidR="00740FDA" w:rsidRPr="00B61C5E" w:rsidRDefault="00D50231" w:rsidP="0074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740FDA" w:rsidRPr="00B61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 5</w:t>
      </w:r>
    </w:p>
    <w:p w:rsidR="00740FDA" w:rsidRPr="00B61C5E" w:rsidRDefault="00740FDA" w:rsidP="00740F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</w:p>
    <w:tbl>
      <w:tblPr>
        <w:tblW w:w="9478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13"/>
        <w:gridCol w:w="788"/>
        <w:gridCol w:w="709"/>
        <w:gridCol w:w="1134"/>
        <w:gridCol w:w="1134"/>
        <w:gridCol w:w="1134"/>
        <w:gridCol w:w="708"/>
        <w:gridCol w:w="958"/>
      </w:tblGrid>
      <w:tr w:rsidR="00740FDA" w:rsidRPr="00B74C25" w:rsidTr="004B6124">
        <w:trPr>
          <w:trHeight w:val="1275"/>
        </w:trPr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B74C25" w:rsidRDefault="00740FDA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FDA" w:rsidRPr="00B74C25" w:rsidRDefault="00740FDA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FDA" w:rsidRPr="00B74C25" w:rsidRDefault="00740FDA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</w:t>
            </w:r>
          </w:p>
          <w:p w:rsidR="00740FDA" w:rsidRPr="00B74C25" w:rsidRDefault="00740FDA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B74C25" w:rsidRDefault="00740FDA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Уточнен-ный </w:t>
            </w:r>
          </w:p>
          <w:p w:rsidR="00740FDA" w:rsidRPr="00B74C25" w:rsidRDefault="00740FDA" w:rsidP="00B61C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20</w:t>
            </w:r>
            <w:r w:rsidR="00B6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B74C25" w:rsidRDefault="00740FDA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Испол-нение </w:t>
            </w:r>
          </w:p>
          <w:p w:rsidR="00740FDA" w:rsidRPr="00B74C25" w:rsidRDefault="00740FDA" w:rsidP="00B61C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9 мес. 20</w:t>
            </w:r>
            <w:r w:rsidR="00B6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B74C25" w:rsidRDefault="00740FDA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</w:p>
          <w:p w:rsidR="00740FDA" w:rsidRPr="00B74C25" w:rsidRDefault="00740FDA" w:rsidP="00B61C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9 мес. 201</w:t>
            </w:r>
            <w:r w:rsidR="00B6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B74C25" w:rsidRDefault="00740FDA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испол-нения к уточ. плану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B74C25" w:rsidRDefault="00740FDA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  9 мес.</w:t>
            </w:r>
          </w:p>
          <w:p w:rsidR="00740FDA" w:rsidRPr="00B74C25" w:rsidRDefault="00740FDA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B6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  <w:p w:rsidR="00740FDA" w:rsidRPr="00B74C25" w:rsidRDefault="00740FDA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9 мес. </w:t>
            </w:r>
          </w:p>
          <w:p w:rsidR="00740FDA" w:rsidRPr="00B74C25" w:rsidRDefault="00740FDA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B6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</w:t>
            </w:r>
          </w:p>
          <w:p w:rsidR="00740FDA" w:rsidRPr="00B74C25" w:rsidRDefault="00740FDA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%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200428,6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103,1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22074,9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109,3</w:t>
            </w:r>
          </w:p>
        </w:tc>
      </w:tr>
      <w:tr w:rsidR="00B61C5E" w:rsidRPr="00B74C25" w:rsidTr="004B6124">
        <w:trPr>
          <w:trHeight w:val="673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B61C5E" w:rsidRPr="00B74C25" w:rsidTr="004B6124">
        <w:trPr>
          <w:trHeight w:val="399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10635,5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</w:tr>
      <w:tr w:rsidR="00B61C5E" w:rsidRPr="00B74C25" w:rsidTr="004B6124">
        <w:trPr>
          <w:trHeight w:val="858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</w:tr>
      <w:tr w:rsidR="00B61C5E" w:rsidRPr="00B74C25" w:rsidTr="004B6124">
        <w:trPr>
          <w:trHeight w:val="347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B61C5E" w:rsidRPr="00B74C25" w:rsidTr="004B6124">
        <w:trPr>
          <w:trHeight w:val="347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1C5E" w:rsidRPr="00B74C25" w:rsidTr="004B6124">
        <w:trPr>
          <w:trHeight w:val="264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378,0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112,3</w:t>
            </w:r>
          </w:p>
        </w:tc>
      </w:tr>
      <w:tr w:rsidR="00562DEB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EB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EB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DEB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DEB" w:rsidRPr="00562DEB" w:rsidRDefault="00562DEB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DEB" w:rsidRPr="00562DEB" w:rsidRDefault="00562DEB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DEB" w:rsidRPr="00562DEB" w:rsidRDefault="00562DEB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DEB" w:rsidRPr="00562DEB" w:rsidRDefault="00562DEB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DEB" w:rsidRPr="00562DEB" w:rsidRDefault="00562DEB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B61C5E" w:rsidRPr="00B74C25" w:rsidTr="004B6124">
        <w:trPr>
          <w:trHeight w:val="510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1856,3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562DEB" w:rsidRDefault="00562DEB" w:rsidP="00562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129,0</w:t>
            </w:r>
          </w:p>
        </w:tc>
      </w:tr>
      <w:tr w:rsidR="00B61C5E" w:rsidRPr="00B74C25" w:rsidTr="004B6124">
        <w:trPr>
          <w:trHeight w:val="76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1846,7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</w:tr>
      <w:tr w:rsidR="00B61C5E" w:rsidRPr="00B74C25" w:rsidTr="004B6124">
        <w:trPr>
          <w:trHeight w:val="76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6588,2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107,8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4388,4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B61C5E" w:rsidRPr="00B74C25" w:rsidTr="004B6124">
        <w:trPr>
          <w:trHeight w:val="510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54,1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102,6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94,5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B61C5E" w:rsidRPr="00B74C25" w:rsidTr="004B6124">
        <w:trPr>
          <w:trHeight w:val="510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10976,6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92,3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DF6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DF6030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DF6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DF60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F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562DEB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</w:tr>
      <w:tr w:rsidR="00B61C5E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206,1</w:t>
            </w:r>
          </w:p>
        </w:tc>
      </w:tr>
      <w:tr w:rsidR="009F12B5" w:rsidRPr="00B74C25" w:rsidTr="004B6124">
        <w:trPr>
          <w:trHeight w:val="31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B5" w:rsidRPr="00B61C5E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B5" w:rsidRPr="00B61C5E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B5" w:rsidRPr="00B61C5E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2B5" w:rsidRPr="009F12B5" w:rsidRDefault="009F12B5" w:rsidP="00D50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2B5" w:rsidRPr="009F12B5" w:rsidRDefault="009F12B5" w:rsidP="00D50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2B5" w:rsidRPr="009F12B5" w:rsidRDefault="009F12B5" w:rsidP="00D50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2B5" w:rsidRPr="009F12B5" w:rsidRDefault="009F12B5" w:rsidP="00D50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2B5" w:rsidRPr="009F12B5" w:rsidRDefault="009F12B5" w:rsidP="00D502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</w:tr>
      <w:tr w:rsidR="00B61C5E" w:rsidRPr="00B74C25" w:rsidTr="004B6124">
        <w:trPr>
          <w:trHeight w:val="76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C5E" w:rsidRPr="00B74C25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74C25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395,6</w:t>
            </w:r>
          </w:p>
        </w:tc>
      </w:tr>
      <w:tr w:rsidR="00B61C5E" w:rsidRPr="00B74C25" w:rsidTr="004B6124">
        <w:trPr>
          <w:trHeight w:val="76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B61C5E" w:rsidRPr="00B74C25" w:rsidTr="004B6124">
        <w:trPr>
          <w:trHeight w:val="765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B61C5E" w:rsidP="00562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C5E" w:rsidRPr="00B61C5E" w:rsidRDefault="009F12B5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0FDA" w:rsidRPr="00B74C25" w:rsidRDefault="00740FDA" w:rsidP="00740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0100 «Общегосударственные вопросы»</w:t>
      </w:r>
    </w:p>
    <w:p w:rsidR="00740FDA" w:rsidRPr="002A236B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исполнение составило 2</w:t>
      </w:r>
      <w:r w:rsidR="002A236B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4137,5</w:t>
      </w: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6</w:t>
      </w:r>
      <w:r w:rsidR="002A236B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плана, удельный вес в общей сумме расходов составил  11,</w:t>
      </w:r>
      <w:r w:rsidR="002A236B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Исполнение за 3 квартала 20</w:t>
      </w:r>
      <w:r w:rsidR="002A236B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данному разделу выше уровня аналогичного периода прошлого года на </w:t>
      </w:r>
      <w:r w:rsidR="00240BED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236B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62,6</w:t>
      </w: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2A236B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40FDA" w:rsidRPr="00B74C25" w:rsidRDefault="00740FDA" w:rsidP="0074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740FDA" w:rsidRPr="002A236B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подразделу составило 6</w:t>
      </w:r>
      <w:r w:rsidR="002A236B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тыс. рублей, или </w:t>
      </w:r>
      <w:r w:rsidR="002A236B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66,9</w:t>
      </w: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</w:t>
      </w:r>
      <w:r w:rsidR="002A236B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аналогич</w:t>
      </w:r>
      <w:r w:rsidR="002A236B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периода прошлого года на 38,0</w:t>
      </w: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6,3%. Для технического обеспечения своей деятельности в Севском районном Совете народных депутатов сформирован технический аппарат в количестве 2-х человек. Вышеуказанные  расходы были</w:t>
      </w:r>
      <w:r w:rsidR="002A236B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функционирование аппарата Севского районного Совета народных депутатов. </w:t>
      </w:r>
    </w:p>
    <w:p w:rsidR="00740FDA" w:rsidRPr="00B74C25" w:rsidRDefault="00740FDA" w:rsidP="00740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740FDA" w:rsidRPr="002A236B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DD6B20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236B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1424,6</w:t>
      </w: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DD6B20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236B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6B20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236B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что </w:t>
      </w:r>
      <w:r w:rsidR="00DD6B20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 w:rsidR="002A236B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789,1</w:t>
      </w: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2A236B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Данные расходы были</w:t>
      </w:r>
      <w:r w:rsidR="002A236B"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функционирование аппарата администрации Севского района.</w:t>
      </w:r>
    </w:p>
    <w:p w:rsidR="00740FDA" w:rsidRPr="002A236B" w:rsidRDefault="00740FDA" w:rsidP="00740FD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740FDA" w:rsidRPr="002A236B" w:rsidRDefault="00740FDA" w:rsidP="00740FD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396"/>
        <w:gridCol w:w="1140"/>
        <w:gridCol w:w="1276"/>
        <w:gridCol w:w="1559"/>
      </w:tblGrid>
      <w:tr w:rsidR="00740FDA" w:rsidRPr="002A236B" w:rsidTr="00DD6B20">
        <w:trPr>
          <w:trHeight w:val="954"/>
        </w:trPr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2A236B" w:rsidRDefault="00740FDA" w:rsidP="004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2A236B" w:rsidRDefault="00740FDA" w:rsidP="002A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Испол-нение за </w:t>
            </w:r>
            <w:r w:rsidR="00DD6B20" w:rsidRP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2A236B" w:rsidRP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2A236B" w:rsidRDefault="00740FDA" w:rsidP="002A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Испол-нение за </w:t>
            </w:r>
            <w:r w:rsidR="00DD6B20" w:rsidRP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2A236B" w:rsidRP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2A236B" w:rsidRDefault="00740FDA" w:rsidP="004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Отношение </w:t>
            </w:r>
            <w:r w:rsidR="00DD6B20" w:rsidRP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к </w:t>
            </w:r>
            <w:r w:rsidR="00DD6B20" w:rsidRP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2019</w:t>
            </w:r>
            <w:r w:rsidRP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г.,</w:t>
            </w:r>
          </w:p>
          <w:p w:rsidR="00740FDA" w:rsidRPr="002A236B" w:rsidRDefault="00740FDA" w:rsidP="004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(+,-)</w:t>
            </w:r>
          </w:p>
        </w:tc>
      </w:tr>
      <w:tr w:rsidR="002A236B" w:rsidRPr="002A236B" w:rsidTr="004B6124">
        <w:trPr>
          <w:trHeight w:val="630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36B" w:rsidRPr="002A236B" w:rsidRDefault="002A236B" w:rsidP="004B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 администрации Севского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36B" w:rsidRPr="002A236B" w:rsidRDefault="00466E33" w:rsidP="004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36B" w:rsidRPr="002A236B" w:rsidRDefault="002A236B" w:rsidP="00D5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36B" w:rsidRPr="002A236B" w:rsidRDefault="00466E33" w:rsidP="00DD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-228,4</w:t>
            </w:r>
          </w:p>
        </w:tc>
      </w:tr>
      <w:tr w:rsidR="002A236B" w:rsidRPr="002A236B" w:rsidTr="004B6124">
        <w:trPr>
          <w:trHeight w:val="630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36B" w:rsidRPr="002A236B" w:rsidRDefault="002A236B" w:rsidP="004B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администрации Севского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36B" w:rsidRPr="002A236B" w:rsidRDefault="00466E33" w:rsidP="004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36B" w:rsidRPr="002A236B" w:rsidRDefault="002A236B" w:rsidP="00D5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36B" w:rsidRPr="002A236B" w:rsidRDefault="00466E33" w:rsidP="004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+1035,3</w:t>
            </w:r>
          </w:p>
        </w:tc>
      </w:tr>
      <w:tr w:rsidR="002A236B" w:rsidRPr="002A236B" w:rsidTr="004B6124">
        <w:trPr>
          <w:trHeight w:val="630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36B" w:rsidRPr="002A236B" w:rsidRDefault="002A236B" w:rsidP="004B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36B" w:rsidRPr="002A236B" w:rsidRDefault="00466E33" w:rsidP="004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36B" w:rsidRPr="002A236B" w:rsidRDefault="002A236B" w:rsidP="00D5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36B" w:rsidRPr="002A236B" w:rsidRDefault="00466E33" w:rsidP="004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-17,8</w:t>
            </w:r>
          </w:p>
        </w:tc>
      </w:tr>
      <w:tr w:rsidR="002A236B" w:rsidRPr="00B74C25" w:rsidTr="004B6124">
        <w:trPr>
          <w:trHeight w:val="214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36B" w:rsidRPr="00B74C25" w:rsidRDefault="002A236B" w:rsidP="004B612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36B" w:rsidRPr="00B74C25" w:rsidRDefault="00466E33" w:rsidP="004B612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36B" w:rsidRPr="00B74C25" w:rsidRDefault="002A236B" w:rsidP="00D50231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36B" w:rsidRPr="00B74C25" w:rsidRDefault="00466E33" w:rsidP="004B612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+789,1</w:t>
            </w:r>
          </w:p>
        </w:tc>
      </w:tr>
    </w:tbl>
    <w:p w:rsidR="004B6124" w:rsidRPr="00B74C25" w:rsidRDefault="004B6124" w:rsidP="00740FDA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0105 «Судебная система»</w:t>
      </w:r>
    </w:p>
    <w:p w:rsidR="004B6124" w:rsidRPr="00350A7F" w:rsidRDefault="004B6124" w:rsidP="004B612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</w:t>
      </w:r>
      <w:r w:rsidR="00466E33" w:rsidRPr="003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подразделу составило 6,7</w:t>
      </w:r>
      <w:r w:rsidRPr="0035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4B6124" w:rsidRPr="00350A7F" w:rsidRDefault="004B6124" w:rsidP="004B61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5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100,0% от уточненного плана, что </w:t>
      </w:r>
      <w:r w:rsidR="00466E33" w:rsidRPr="003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Pr="00350A7F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уровня аналогичного периода прошлого года на 0</w:t>
      </w:r>
      <w:r w:rsidR="00466E33" w:rsidRPr="00350A7F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35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66E33" w:rsidRPr="00350A7F">
        <w:rPr>
          <w:rFonts w:ascii="Times New Roman" w:eastAsia="Times New Roman" w:hAnsi="Times New Roman" w:cs="Times New Roman"/>
          <w:sz w:val="28"/>
          <w:szCs w:val="28"/>
          <w:lang w:eastAsia="ru-RU"/>
        </w:rPr>
        <w:t>11,7</w:t>
      </w:r>
      <w:r w:rsidRPr="00350A7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40FDA" w:rsidRPr="00B74C25" w:rsidRDefault="00740FDA" w:rsidP="00740FDA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740FDA" w:rsidRPr="00671738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4B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738" w:rsidRPr="00671738">
        <w:rPr>
          <w:rFonts w:ascii="Times New Roman" w:eastAsia="Times New Roman" w:hAnsi="Times New Roman" w:cs="Times New Roman"/>
          <w:sz w:val="28"/>
          <w:szCs w:val="28"/>
          <w:lang w:eastAsia="ru-RU"/>
        </w:rPr>
        <w:t>5131</w:t>
      </w:r>
      <w:r w:rsidR="004B6124" w:rsidRPr="00671738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6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B6124" w:rsidRPr="006717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1738" w:rsidRPr="00671738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Pr="006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</w:t>
      </w:r>
      <w:r w:rsidR="004B6124" w:rsidRPr="006717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Pr="006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</w:t>
      </w:r>
      <w:r w:rsidR="004B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B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738" w:rsidRPr="00671738">
        <w:rPr>
          <w:rFonts w:ascii="Times New Roman" w:eastAsia="Times New Roman" w:hAnsi="Times New Roman" w:cs="Times New Roman"/>
          <w:sz w:val="28"/>
          <w:szCs w:val="28"/>
          <w:lang w:eastAsia="ru-RU"/>
        </w:rPr>
        <w:t>580,2</w:t>
      </w:r>
      <w:r w:rsidRPr="006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71738" w:rsidRPr="00671738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 w:rsidRPr="00671738">
        <w:rPr>
          <w:rFonts w:ascii="Times New Roman" w:eastAsia="Times New Roman" w:hAnsi="Times New Roman" w:cs="Times New Roman"/>
          <w:sz w:val="28"/>
          <w:szCs w:val="28"/>
          <w:lang w:eastAsia="ru-RU"/>
        </w:rPr>
        <w:t>%. Финансовое обеспечение расходов производилось на функционирование:</w:t>
      </w:r>
    </w:p>
    <w:p w:rsidR="00740FDA" w:rsidRPr="00671738" w:rsidRDefault="00740FDA" w:rsidP="00740FD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p w:rsidR="00740FDA" w:rsidRPr="00671738" w:rsidRDefault="00740FDA" w:rsidP="00740FD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118"/>
        <w:gridCol w:w="1418"/>
        <w:gridCol w:w="1276"/>
        <w:gridCol w:w="1559"/>
      </w:tblGrid>
      <w:tr w:rsidR="00740FDA" w:rsidRPr="00B74C25" w:rsidTr="004B6124">
        <w:trPr>
          <w:trHeight w:val="1013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B74C25" w:rsidRDefault="00740FDA" w:rsidP="004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671738" w:rsidRDefault="00740FDA" w:rsidP="0067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Исполнение за </w:t>
            </w:r>
            <w:r w:rsidR="004B6124"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671738"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671738" w:rsidRDefault="00740FDA" w:rsidP="004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Испол-нение </w:t>
            </w:r>
          </w:p>
          <w:p w:rsidR="00740FDA" w:rsidRPr="00671738" w:rsidRDefault="00740FDA" w:rsidP="0067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="004B6124"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671738"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671738" w:rsidRDefault="00740FDA" w:rsidP="004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Отношение </w:t>
            </w:r>
            <w:r w:rsidR="004B6124"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.20</w:t>
            </w:r>
            <w:r w:rsidR="00671738"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к </w:t>
            </w:r>
          </w:p>
          <w:p w:rsidR="00740FDA" w:rsidRPr="00671738" w:rsidRDefault="004B6124" w:rsidP="004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="004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40FDA"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671738"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740FDA"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г.,</w:t>
            </w:r>
          </w:p>
          <w:p w:rsidR="00740FDA" w:rsidRPr="00671738" w:rsidRDefault="00740FDA" w:rsidP="004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7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71738" w:rsidRPr="00B74C25" w:rsidTr="004B6124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38" w:rsidRPr="00671738" w:rsidRDefault="00671738" w:rsidP="004B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Севского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38" w:rsidRPr="00671738" w:rsidRDefault="00166227" w:rsidP="007E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38" w:rsidRPr="00671738" w:rsidRDefault="00671738" w:rsidP="00D5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38" w:rsidRPr="00671738" w:rsidRDefault="00166227" w:rsidP="007E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671738" w:rsidRPr="00B74C25" w:rsidTr="004B6124">
        <w:trPr>
          <w:trHeight w:val="6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38" w:rsidRPr="00671738" w:rsidRDefault="00671738" w:rsidP="004B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Севского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38" w:rsidRPr="00671738" w:rsidRDefault="00166227" w:rsidP="0024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38" w:rsidRPr="00671738" w:rsidRDefault="00671738" w:rsidP="00D5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38" w:rsidRPr="00671738" w:rsidRDefault="00166227" w:rsidP="0024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671738" w:rsidRPr="00B74C25" w:rsidTr="004B612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738" w:rsidRPr="00B74C25" w:rsidRDefault="00671738" w:rsidP="004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38" w:rsidRPr="00B74C25" w:rsidRDefault="008143C2" w:rsidP="004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38" w:rsidRPr="00B74C25" w:rsidRDefault="00671738" w:rsidP="00D5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38" w:rsidRPr="00B74C25" w:rsidRDefault="008143C2" w:rsidP="0024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+580,0</w:t>
            </w:r>
          </w:p>
        </w:tc>
      </w:tr>
    </w:tbl>
    <w:p w:rsidR="00740FDA" w:rsidRPr="00B74C25" w:rsidRDefault="00740FDA" w:rsidP="0074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0113 «Другие общегосударственные вопросы»</w:t>
      </w:r>
    </w:p>
    <w:p w:rsidR="00740FDA" w:rsidRPr="00166227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7E60DD" w:rsidRPr="001662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6227" w:rsidRPr="00166227">
        <w:rPr>
          <w:rFonts w:ascii="Times New Roman" w:eastAsia="Times New Roman" w:hAnsi="Times New Roman" w:cs="Times New Roman"/>
          <w:sz w:val="28"/>
          <w:szCs w:val="28"/>
          <w:lang w:eastAsia="ru-RU"/>
        </w:rPr>
        <w:t>156,9</w:t>
      </w:r>
      <w:r w:rsidRPr="0016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7E60DD" w:rsidRPr="001662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6227" w:rsidRPr="001662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0DD" w:rsidRPr="001662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6227" w:rsidRPr="001662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</w:t>
      </w:r>
      <w:r w:rsidR="00166227" w:rsidRPr="0016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Pr="0016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 w:rsidR="00166227" w:rsidRPr="00166227">
        <w:rPr>
          <w:rFonts w:ascii="Times New Roman" w:eastAsia="Times New Roman" w:hAnsi="Times New Roman" w:cs="Times New Roman"/>
          <w:sz w:val="28"/>
          <w:szCs w:val="28"/>
          <w:lang w:eastAsia="ru-RU"/>
        </w:rPr>
        <w:t>778,9</w:t>
      </w:r>
      <w:r w:rsidRPr="0016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1</w:t>
      </w:r>
      <w:r w:rsidR="00166227" w:rsidRPr="00166227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16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40FDA" w:rsidRPr="00B74C25" w:rsidRDefault="00740FDA" w:rsidP="0074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         </w:t>
      </w:r>
      <w:r w:rsidRPr="00B74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0200 «Национальная оборона»</w:t>
      </w:r>
      <w:r w:rsidRPr="00B7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40FDA" w:rsidRPr="00D50231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424,6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E60DD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годового уточненного плана, удельный вес в общей сумме расходов бюджета составляет 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,2%. Исполнение за </w:t>
      </w:r>
      <w:r w:rsidR="007E60DD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данному разделу выше уровня аналогичного периода прошлого года на </w:t>
      </w:r>
      <w:r w:rsidR="00F9334C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334C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12,3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Средства направлены поселениям в виде субвенций на осуществление отдельных государственных полномочий по первичному воинскому учету. </w:t>
      </w:r>
    </w:p>
    <w:p w:rsidR="00740FDA" w:rsidRPr="00B74C25" w:rsidRDefault="00740FDA" w:rsidP="00740FDA">
      <w:pPr>
        <w:spacing w:before="30" w:after="3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Раздел 0300 «Национальная безопасность и правоохранительная деятельность»</w:t>
      </w:r>
    </w:p>
    <w:p w:rsidR="00740FDA" w:rsidRPr="00D50231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2394,8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74,9</w:t>
      </w:r>
      <w:r w:rsidR="00F9334C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годового уточненного плана, удельный вес в общей сумме расходов бюджета составляет 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Исполнение за </w:t>
      </w:r>
      <w:r w:rsidR="00F9334C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3 квартала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данному разделу выше уровня аналогичного периода прошлого года на 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538,5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9334C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Финансовое обеспечение расходов производилось на текущее содержание единой диспетчерской службы (ЕДДС) и финансирование других вопросов в области национальной безопасности и правоохранительной деятельности. </w:t>
      </w:r>
    </w:p>
    <w:p w:rsidR="00740FDA" w:rsidRPr="00B74C25" w:rsidRDefault="00740FDA" w:rsidP="00740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0400 «Национальная экономика»</w:t>
      </w:r>
    </w:p>
    <w:p w:rsidR="00740FDA" w:rsidRPr="00D50231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  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7103,7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9334C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334C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годового уточненного плана, удельный вес в общей сумме расходов составил </w:t>
      </w:r>
      <w:r w:rsidR="00F9334C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34C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Исполнение за </w:t>
      </w:r>
      <w:r w:rsidR="00F9334C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данному разделу выше уровня аналогичного периода прошлого года на 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515,5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7,</w:t>
      </w:r>
      <w:r w:rsidR="00F9334C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40FDA" w:rsidRPr="00B74C25" w:rsidRDefault="00740FDA" w:rsidP="00740F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0405 «Сельское хозяйство и рыболовство»</w:t>
      </w:r>
    </w:p>
    <w:p w:rsidR="00740FDA" w:rsidRPr="00D50231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за </w:t>
      </w:r>
      <w:r w:rsidR="00F9334C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соответствует 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27,2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23,2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плана. За </w:t>
      </w:r>
      <w:r w:rsidR="00F9334C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аналогичные расходы были на </w:t>
      </w:r>
      <w:r w:rsidR="00A81329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740FDA" w:rsidRPr="00B74C25" w:rsidRDefault="00740FDA" w:rsidP="0074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0408 «Транспорт»</w:t>
      </w:r>
    </w:p>
    <w:p w:rsidR="00740FDA" w:rsidRPr="00D50231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A81329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076,4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81329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1329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что ниже уровня аналогичного периода прошлого года на </w:t>
      </w:r>
      <w:r w:rsidR="00A81329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48,8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A81329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231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1329"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740FDA" w:rsidRPr="00D50231" w:rsidRDefault="00740FDA" w:rsidP="00740FDA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D502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перевозок.</w:t>
      </w:r>
    </w:p>
    <w:p w:rsidR="00740FDA" w:rsidRPr="00B74C25" w:rsidRDefault="00740FDA" w:rsidP="00740FDA">
      <w:pPr>
        <w:spacing w:after="0" w:line="240" w:lineRule="auto"/>
        <w:jc w:val="center"/>
        <w:rPr>
          <w:rFonts w:ascii="Calibri" w:hAnsi="Calibri" w:cs="Calibri"/>
          <w:b/>
        </w:rPr>
      </w:pPr>
      <w:r w:rsidRPr="00B74C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0409 «Дорожное хозяйство»</w:t>
      </w:r>
    </w:p>
    <w:p w:rsidR="00740FDA" w:rsidRPr="00EB3A2A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5580,2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всего  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 (план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10156,8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</w:t>
      </w:r>
    </w:p>
    <w:p w:rsidR="00740FDA" w:rsidRPr="00EB3A2A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показатель  выше уровня аналогичного периода прошлого года на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1191,8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100,8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740FDA" w:rsidRPr="00EB3A2A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произведенных расходов осуществлялось финансирование на содержание автомобильных дорог общего пользования местного значения.</w:t>
      </w:r>
    </w:p>
    <w:p w:rsidR="00740FDA" w:rsidRPr="00B74C25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Контрольно-счетная палата обращает внимание на недостаточную работу по освоению денежных средств.</w:t>
      </w:r>
    </w:p>
    <w:p w:rsidR="00C57D72" w:rsidRPr="00B74C25" w:rsidRDefault="00740FDA" w:rsidP="00740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Подраздел 0412 </w:t>
      </w:r>
    </w:p>
    <w:p w:rsidR="00740FDA" w:rsidRPr="00B74C25" w:rsidRDefault="00740FDA" w:rsidP="00740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«Другие вопросы в области национальной экономики»</w:t>
      </w:r>
    </w:p>
    <w:p w:rsidR="00740FDA" w:rsidRPr="00EB3A2A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420,0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что 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297,8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 Удельный вес расходов данного подраздела в общем объеме расходов бюджета муниципального района за 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кущего года составляет всего 0,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40FDA" w:rsidRPr="00B74C25" w:rsidRDefault="00740FDA" w:rsidP="00740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0500 «Жилищно-коммунальное хозяйство»</w:t>
      </w:r>
    </w:p>
    <w:p w:rsidR="00740FDA" w:rsidRPr="00EB3A2A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данному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разделу исполнение составило 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1175,5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годового уточненного плана, удельный вес в общей сумме расходов составил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Исполнение за 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3 квартала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данному разделу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уровня аналоги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чного периода прошлого года на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997,8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40FDA" w:rsidRPr="00EB3A2A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направлены на  финансирование подразделов 0501 «Жилищное хозяйство»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0502 «Коммунальное хозяйство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6,0 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1169,5</w:t>
      </w:r>
      <w:r w:rsidR="00A81329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соответственно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0FDA" w:rsidRPr="00B74C25" w:rsidRDefault="00740FDA" w:rsidP="00740F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0700 «Образование»</w:t>
      </w:r>
      <w:r w:rsidRPr="00B7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40FDA" w:rsidRPr="00EB3A2A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 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136093,6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B461C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461C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годового плана, удельный вес в общей сумме расходов составил </w:t>
      </w:r>
      <w:r w:rsidR="005B461C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461C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Исполнение за </w:t>
      </w:r>
      <w:r w:rsidR="005B461C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данному разделу выше уровня аналогичного периода прошлого года на </w:t>
      </w:r>
      <w:r w:rsidR="005B461C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490,6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40FDA" w:rsidRPr="00B74C25" w:rsidRDefault="00740FDA" w:rsidP="00740FD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0701 «Дошкольное образование»</w:t>
      </w:r>
    </w:p>
    <w:p w:rsidR="00740FDA" w:rsidRPr="00EB3A2A" w:rsidRDefault="00740FDA" w:rsidP="00740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25357,1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73,4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378,2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EB3A2A"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E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    Финансовое обеспечение расходов производилось на функционирование  муниципальных бюджетных дошкольных образовательных учреждений.</w:t>
      </w:r>
    </w:p>
    <w:p w:rsidR="00740FDA" w:rsidRPr="00B74C25" w:rsidRDefault="00740FDA" w:rsidP="0074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0702 «Общее образование»</w:t>
      </w:r>
    </w:p>
    <w:p w:rsidR="00740FDA" w:rsidRPr="0041147B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подразделу составило</w:t>
      </w:r>
      <w:r w:rsidR="00EB3A2A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83427,4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5B461C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3A2A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461C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A2A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461C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выше уровня аналогичного периода прошлого года на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1291,0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%.    </w:t>
      </w:r>
    </w:p>
    <w:p w:rsidR="00740FDA" w:rsidRPr="0041147B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расходов производилось на текущее содержание учреждений общего образования и на финансирование мероприятий по совершенствованию системы профилактики правонарушений и усиление борьбы с преступностью.</w:t>
      </w:r>
    </w:p>
    <w:p w:rsidR="00740FDA" w:rsidRPr="00B74C25" w:rsidRDefault="00740FDA" w:rsidP="0074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0703 «Дополнительное образование»</w:t>
      </w:r>
    </w:p>
    <w:p w:rsidR="00740FDA" w:rsidRPr="0041147B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6188,2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76,3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уточненной бюджетной росписи.</w:t>
      </w:r>
    </w:p>
    <w:p w:rsidR="00740FDA" w:rsidRPr="0041147B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расходов производилось на текущее содержание учреждений дополнительного образования. </w:t>
      </w:r>
    </w:p>
    <w:p w:rsidR="00740FDA" w:rsidRPr="00B74C25" w:rsidRDefault="00740FDA" w:rsidP="0074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0707 «Молодежная политика и оздоровление детей»</w:t>
      </w:r>
    </w:p>
    <w:p w:rsidR="00740FDA" w:rsidRPr="0041147B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392</w:t>
      </w:r>
      <w:r w:rsidR="003A3AED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3A3AED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уточненной бюджетной росписи, что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144,0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26,8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 </w:t>
      </w:r>
    </w:p>
    <w:p w:rsidR="00740FDA" w:rsidRPr="00B74C25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   </w:t>
      </w: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0709 «Другие вопросы в области образования»</w:t>
      </w:r>
    </w:p>
    <w:p w:rsidR="00740FDA" w:rsidRPr="0041147B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20723,6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70,3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что </w:t>
      </w:r>
      <w:r w:rsidR="00240BED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1325</w:t>
      </w:r>
      <w:r w:rsidR="003A3AED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40FDA" w:rsidRPr="00B74C25" w:rsidRDefault="00740FDA" w:rsidP="0074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0800 «Культура и  кинематография»</w:t>
      </w:r>
    </w:p>
    <w:p w:rsidR="00740FDA" w:rsidRPr="0041147B" w:rsidRDefault="00740FDA" w:rsidP="0074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20970,0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56,5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годового плана, удельный вес в общей сумме расходов бюджета составил </w:t>
      </w:r>
      <w:r w:rsidR="003A3AED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Исполнение за </w:t>
      </w:r>
      <w:r w:rsidR="003A3AED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данному разделу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1218,7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40FDA" w:rsidRPr="00B74C25" w:rsidRDefault="0041147B" w:rsidP="0074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08</w:t>
      </w:r>
      <w:r w:rsidR="00740FDA"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01 «Культура»</w:t>
      </w:r>
    </w:p>
    <w:p w:rsidR="00740FDA" w:rsidRPr="0041147B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  по данному подразделу составило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20959,2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тыс. рублей, или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56,5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уточненной бюджетной росписи, что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1216,0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  </w:t>
      </w:r>
    </w:p>
    <w:p w:rsidR="00740FDA" w:rsidRPr="00B74C25" w:rsidRDefault="00740FDA" w:rsidP="0074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08 04 «Другие вопросы в области культуры, кинематографии»</w:t>
      </w:r>
    </w:p>
    <w:p w:rsidR="00740FDA" w:rsidRPr="0041147B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3A1A3A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,0% от уточненного плана, что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уровня аналогичного периода прошлого года на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2,7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20,0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40FDA" w:rsidRPr="0041147B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данного подраздела в общем объеме расходов бюджета муниципального района за </w:t>
      </w:r>
      <w:r w:rsidR="003A1A3A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составляет всего 0,01 %.</w:t>
      </w:r>
    </w:p>
    <w:p w:rsidR="00740FDA" w:rsidRPr="00B74C25" w:rsidRDefault="00740FDA" w:rsidP="0074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10 00 «Социальная политика»</w:t>
      </w:r>
    </w:p>
    <w:p w:rsidR="00740FDA" w:rsidRPr="0041147B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3A1A3A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136,4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44,2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годового уточненного плана, удельный вес в общей сумме расходов бюджета составил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Исполнение за </w:t>
      </w:r>
      <w:r w:rsidR="003A1A3A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квартала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по данному разделу ниж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840,2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1A3A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40FDA" w:rsidRPr="00B74C25" w:rsidRDefault="00740FDA" w:rsidP="0074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10 01 «Пенсионное обеспечение»</w:t>
      </w:r>
    </w:p>
    <w:p w:rsidR="00740FDA" w:rsidRPr="0041147B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750225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212,1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750225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0225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что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 w:rsidR="00750225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 на  </w:t>
      </w:r>
      <w:r w:rsidR="0041147B"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4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Финансовое обеспечение расходов  производилось на доплату к пенсии муниципальных служащих.</w:t>
      </w:r>
      <w:r w:rsidRPr="004114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740FDA" w:rsidRPr="00B74C25" w:rsidRDefault="00740FDA" w:rsidP="0074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10 03 «Социальное обеспечение населения»</w:t>
      </w:r>
    </w:p>
    <w:p w:rsidR="00740FDA" w:rsidRPr="00CA75EC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41147B"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>24,0</w:t>
      </w:r>
      <w:r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1147B"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что </w:t>
      </w:r>
      <w:r w:rsidR="0041147B"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 w:rsidR="0041147B"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 и на </w:t>
      </w:r>
      <w:r w:rsidR="00CA75EC"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выплаты граждан, кроме публичных нормативных социальных выплат</w:t>
      </w:r>
      <w:r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5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 </w:t>
      </w:r>
    </w:p>
    <w:p w:rsidR="00740FDA" w:rsidRPr="00B74C25" w:rsidRDefault="00740FDA" w:rsidP="00740FD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10 04 «Охрана семьи и детства»</w:t>
      </w:r>
    </w:p>
    <w:p w:rsidR="00740FDA" w:rsidRPr="00CA75EC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подразделу составило </w:t>
      </w:r>
      <w:r w:rsid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8052,9</w:t>
      </w:r>
      <w:r w:rsidR="00750225"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плана, что </w:t>
      </w:r>
      <w:r w:rsidR="00CA75EC"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 w:rsidR="00CA75EC"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27,2</w:t>
      </w:r>
      <w:r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CA75EC"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75EC"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>%. Финансовое обеспечение расходов производилось на:</w:t>
      </w:r>
    </w:p>
    <w:p w:rsidR="00740FDA" w:rsidRPr="00CA75EC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 – </w:t>
      </w:r>
      <w:r w:rsidR="00CA75EC"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>5976,8</w:t>
      </w:r>
      <w:r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740FDA" w:rsidRPr="00DF6030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выплату единовременного пособия при всех формах устройства детей, лишенных родительского попечения в семью – </w:t>
      </w:r>
      <w:r w:rsidR="00750225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75EC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740FDA" w:rsidRPr="00DF6030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реализацию мероприятий по обеспечению жильем молодых семей – </w:t>
      </w:r>
      <w:r w:rsidR="00CA75EC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1626,8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740FDA" w:rsidRPr="00CA75EC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компенсацию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образования- </w:t>
      </w:r>
      <w:r w:rsidR="00CA75EC"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>431,8</w:t>
      </w:r>
      <w:r w:rsidRPr="00CA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40FDA" w:rsidRPr="00B74C25" w:rsidRDefault="00740FDA" w:rsidP="0074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Подраздел 10 06 «Другие вопросы в области социальной политики»</w:t>
      </w:r>
    </w:p>
    <w:p w:rsidR="00740FDA" w:rsidRPr="00DF6030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по данному подразделу составило 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847,4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750225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225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</w:t>
      </w:r>
      <w:r w:rsidR="00750225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126,5</w:t>
      </w:r>
      <w:r w:rsidR="005A48DD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1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40FDA" w:rsidRPr="00B74C25" w:rsidRDefault="00740FDA" w:rsidP="0074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1100 «Физическая культура и спорт»</w:t>
      </w:r>
    </w:p>
    <w:p w:rsidR="00740FDA" w:rsidRPr="00DF6030" w:rsidRDefault="00740FDA" w:rsidP="0074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исполнение составило 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2367,0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55,7 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уточненного плана, удельный вес расходов в общей сумме расходов бюджета составляет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Исполнение за </w:t>
      </w:r>
      <w:r w:rsidR="004F6022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3 квартала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данному разделу выше уровня аналогичного периода прошлого года на 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1218,4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в 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 </w:t>
      </w:r>
    </w:p>
    <w:p w:rsidR="00740FDA" w:rsidRPr="00B74C25" w:rsidRDefault="00740FDA" w:rsidP="00740FD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1400 «Межбюджетные трансферты общего характера бюджета субъектов РФ и муниципальных образований»</w:t>
      </w:r>
    </w:p>
    <w:p w:rsidR="00740FDA" w:rsidRPr="00DF6030" w:rsidRDefault="00740FDA" w:rsidP="00740FDA">
      <w:pPr>
        <w:spacing w:after="0" w:line="240" w:lineRule="auto"/>
        <w:ind w:firstLine="709"/>
        <w:contextualSpacing/>
        <w:jc w:val="both"/>
        <w:rPr>
          <w:rFonts w:ascii="Calibri" w:hAnsi="Calibri" w:cs="Calibri"/>
        </w:rPr>
      </w:pP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денежные средства освоены на 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48,3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при уточненном плане 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3612,3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исполнение составило 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1744,5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Удельный вес расходов раздела– 0,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общих расходах бюджета муниципального района. Исполнение за </w:t>
      </w:r>
      <w:r w:rsidR="004F6022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данному разделу 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</w:t>
      </w:r>
      <w:r w:rsidR="00DF6030"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в четыре раза</w:t>
      </w:r>
      <w:r w:rsidRPr="00DF60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произведены по п</w:t>
      </w:r>
      <w:r w:rsidRPr="00DF6030">
        <w:rPr>
          <w:rFonts w:ascii="Times New Roman" w:hAnsi="Times New Roman" w:cs="Times New Roman"/>
          <w:bCs/>
          <w:iCs/>
          <w:sz w:val="28"/>
          <w:szCs w:val="28"/>
        </w:rPr>
        <w:t>одразделу 1401  «Дотации на выравнивание бюджетной обеспеченности субъектов РФ и муниципальных образований»</w:t>
      </w:r>
      <w:r w:rsidR="00DF6030" w:rsidRPr="00DF60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60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6030" w:rsidRPr="00DF6030">
        <w:rPr>
          <w:rFonts w:ascii="Times New Roman" w:hAnsi="Times New Roman" w:cs="Times New Roman"/>
          <w:bCs/>
          <w:iCs/>
          <w:sz w:val="28"/>
          <w:szCs w:val="28"/>
        </w:rPr>
        <w:t>в сумме 465,0 тыс. руб. и по подразделу 1402 "Межбюджетные трансферты" в сумме 1279,5 тыс. руб.</w:t>
      </w:r>
    </w:p>
    <w:p w:rsidR="00740FDA" w:rsidRPr="00B74C25" w:rsidRDefault="00740FDA" w:rsidP="00740F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</w:t>
      </w:r>
    </w:p>
    <w:p w:rsidR="00740FDA" w:rsidRPr="00395010" w:rsidRDefault="004F6022" w:rsidP="00740F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</w:t>
      </w:r>
      <w:r w:rsidR="00740FDA" w:rsidRPr="0039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дефицит бюджета был утверждён в сумме </w:t>
      </w:r>
      <w:r w:rsidR="00395010" w:rsidRPr="00395010">
        <w:rPr>
          <w:rFonts w:ascii="Times New Roman" w:eastAsia="Times New Roman" w:hAnsi="Times New Roman" w:cs="Times New Roman"/>
          <w:sz w:val="28"/>
          <w:szCs w:val="28"/>
          <w:lang w:eastAsia="ru-RU"/>
        </w:rPr>
        <w:t>3010,9</w:t>
      </w:r>
      <w:r w:rsidR="00740FDA" w:rsidRPr="0039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этом утвержден источник финансирования дефицита бюджета – изменение остатков на счетах по учету средств бюджета. Размер дефицита бюджета при его утверждении в решении о бюджете соответствовал параметру, установленному бюджетным законодательством. </w:t>
      </w:r>
    </w:p>
    <w:p w:rsidR="00740FDA" w:rsidRPr="00395010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отчётом об исполнении бюджета за </w:t>
      </w:r>
      <w:r w:rsidR="004F6022" w:rsidRPr="0039501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9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95010" w:rsidRPr="003950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9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бюджет муниципального района исполнен с профицитом в объёме </w:t>
      </w:r>
      <w:r w:rsidR="00395010" w:rsidRPr="00395010">
        <w:rPr>
          <w:rFonts w:ascii="Times New Roman" w:eastAsia="Times New Roman" w:hAnsi="Times New Roman" w:cs="Times New Roman"/>
          <w:sz w:val="28"/>
          <w:szCs w:val="28"/>
          <w:lang w:eastAsia="ru-RU"/>
        </w:rPr>
        <w:t>15209</w:t>
      </w:r>
      <w:r w:rsidR="004F6022" w:rsidRPr="00395010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39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40FDA" w:rsidRPr="00B74C25" w:rsidRDefault="00740FDA" w:rsidP="00740F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формирования и расходования средств на содержание автомобильных дорог общего пользования местного значения.</w:t>
      </w:r>
    </w:p>
    <w:p w:rsidR="00740FDA" w:rsidRPr="000A58AB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179.4 Бюджетного кодекса РФ в Севском муниципальном районе предусмотрены бюджетные ассигнования </w:t>
      </w:r>
      <w:r w:rsidRPr="000A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содержание автомобильных дорог общего пользования местного значения</w:t>
      </w:r>
      <w:r w:rsidRPr="000A5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которых на 20</w:t>
      </w:r>
      <w:r w:rsidR="00395010" w:rsidRPr="000A58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учетом изменений составил </w:t>
      </w:r>
      <w:r w:rsidR="00395010" w:rsidRPr="000A58AB">
        <w:rPr>
          <w:rFonts w:ascii="Times New Roman" w:eastAsia="Times New Roman" w:hAnsi="Times New Roman" w:cs="Times New Roman"/>
          <w:sz w:val="28"/>
          <w:szCs w:val="28"/>
          <w:lang w:eastAsia="ru-RU"/>
        </w:rPr>
        <w:t>9857,8</w:t>
      </w:r>
      <w:r w:rsidRPr="000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740FDA" w:rsidRPr="000A58AB" w:rsidRDefault="00740FDA" w:rsidP="00740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Севского районного Совета народных депутатов от 29.09.2014 г. № 42 «О создании муниципального дорожного фонда Севского муниципального района»  в целях финансового обеспечения дорожной деятельности в отношении автомобильных дорог общего пользования местного значения было утверждено Положение о муниципальном дорожном фонде Севского муниципального района.</w:t>
      </w:r>
    </w:p>
    <w:p w:rsidR="00740FDA" w:rsidRPr="000A58AB" w:rsidRDefault="00740FDA" w:rsidP="00740F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A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средств на содержание автомобильных дорог общего пользования местного значения за </w:t>
      </w:r>
      <w:r w:rsidR="00B1076F" w:rsidRPr="000A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месяцев </w:t>
      </w:r>
      <w:r w:rsidRPr="000A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</w:t>
      </w:r>
      <w:r w:rsidR="00395010" w:rsidRPr="000A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0A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EA5F7E" w:rsidRDefault="00EA5F7E" w:rsidP="00740FDA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7E" w:rsidRDefault="00EA5F7E" w:rsidP="00740FDA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7E" w:rsidRDefault="00EA5F7E" w:rsidP="00740FDA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FDA" w:rsidRPr="000A58AB" w:rsidRDefault="00740FDA" w:rsidP="00740FDA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</w:p>
    <w:p w:rsidR="00740FDA" w:rsidRPr="000A58AB" w:rsidRDefault="00740FDA" w:rsidP="00740FDA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551"/>
        <w:gridCol w:w="1560"/>
        <w:gridCol w:w="1417"/>
        <w:gridCol w:w="2126"/>
      </w:tblGrid>
      <w:tr w:rsidR="00740FDA" w:rsidRPr="000A58AB" w:rsidTr="004B6124">
        <w:trPr>
          <w:trHeight w:val="31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0A58AB" w:rsidRDefault="00740FDA" w:rsidP="004B6124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Период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0A58AB" w:rsidRDefault="00740FDA" w:rsidP="004B6124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0A58AB" w:rsidRDefault="00740FDA" w:rsidP="004B6124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0A58AB" w:rsidRDefault="00740FDA" w:rsidP="004B6124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395010" w:rsidRPr="000A58AB" w:rsidTr="004B6124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010" w:rsidRPr="000A58AB" w:rsidRDefault="00395010" w:rsidP="00395010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9 месяцев 2019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010" w:rsidRPr="000A58AB" w:rsidRDefault="00395010" w:rsidP="000A58AB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010" w:rsidRPr="000A58AB" w:rsidRDefault="00395010" w:rsidP="000A58AB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010" w:rsidRPr="000A58AB" w:rsidRDefault="00395010" w:rsidP="000A58AB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740FDA" w:rsidRPr="000A58AB" w:rsidTr="004B6124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0A58AB" w:rsidRDefault="00740FDA" w:rsidP="00395010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B1076F" w:rsidRPr="000A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="00395010" w:rsidRPr="000A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Pr="000A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FDA" w:rsidRPr="000A58AB" w:rsidRDefault="00395010" w:rsidP="004B6124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FDA" w:rsidRPr="000A58AB" w:rsidRDefault="00395010" w:rsidP="004B6124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FDA" w:rsidRPr="000A58AB" w:rsidRDefault="00395010" w:rsidP="004B6124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</w:tr>
    </w:tbl>
    <w:p w:rsidR="00740FDA" w:rsidRPr="00395010" w:rsidRDefault="00740FDA" w:rsidP="008B201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C25">
        <w:rPr>
          <w:rFonts w:ascii="Times New Roman" w:hAnsi="Times New Roman" w:cs="Times New Roman"/>
          <w:b/>
          <w:color w:val="FF0000"/>
          <w:sz w:val="28"/>
          <w:szCs w:val="28"/>
        </w:rPr>
        <w:t>       </w:t>
      </w:r>
      <w:r w:rsidRPr="00395010">
        <w:rPr>
          <w:rFonts w:ascii="Times New Roman" w:hAnsi="Times New Roman" w:cs="Times New Roman"/>
          <w:sz w:val="28"/>
          <w:szCs w:val="28"/>
        </w:rPr>
        <w:t xml:space="preserve">В отчетном периоде на содержание автомобильных дорог общего пользования местного значения было освоено  </w:t>
      </w:r>
      <w:r w:rsidR="00395010" w:rsidRPr="00395010">
        <w:rPr>
          <w:rFonts w:ascii="Times New Roman" w:hAnsi="Times New Roman" w:cs="Times New Roman"/>
          <w:sz w:val="28"/>
          <w:szCs w:val="28"/>
        </w:rPr>
        <w:t>5281,2</w:t>
      </w:r>
      <w:r w:rsidRPr="00395010">
        <w:rPr>
          <w:rFonts w:ascii="Times New Roman" w:hAnsi="Times New Roman" w:cs="Times New Roman"/>
          <w:sz w:val="28"/>
          <w:szCs w:val="28"/>
        </w:rPr>
        <w:t xml:space="preserve">  тыс. рублей, что  выше </w:t>
      </w:r>
      <w:r w:rsidR="001542E7" w:rsidRPr="00395010">
        <w:rPr>
          <w:rFonts w:ascii="Times New Roman" w:hAnsi="Times New Roman" w:cs="Times New Roman"/>
          <w:sz w:val="28"/>
          <w:szCs w:val="28"/>
        </w:rPr>
        <w:t xml:space="preserve">аналогичного </w:t>
      </w:r>
      <w:r w:rsidRPr="00395010">
        <w:rPr>
          <w:rFonts w:ascii="Times New Roman" w:hAnsi="Times New Roman" w:cs="Times New Roman"/>
          <w:sz w:val="28"/>
          <w:szCs w:val="28"/>
        </w:rPr>
        <w:t>уровня  201</w:t>
      </w:r>
      <w:r w:rsidR="00395010" w:rsidRPr="00395010">
        <w:rPr>
          <w:rFonts w:ascii="Times New Roman" w:hAnsi="Times New Roman" w:cs="Times New Roman"/>
          <w:sz w:val="28"/>
          <w:szCs w:val="28"/>
        </w:rPr>
        <w:t>9</w:t>
      </w:r>
      <w:r w:rsidRPr="0039501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95010" w:rsidRPr="00395010">
        <w:rPr>
          <w:rFonts w:ascii="Times New Roman" w:hAnsi="Times New Roman" w:cs="Times New Roman"/>
          <w:sz w:val="28"/>
          <w:szCs w:val="28"/>
        </w:rPr>
        <w:t>892,8</w:t>
      </w:r>
      <w:r w:rsidRPr="0039501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95010" w:rsidRPr="00395010">
        <w:rPr>
          <w:rFonts w:ascii="Times New Roman" w:hAnsi="Times New Roman" w:cs="Times New Roman"/>
          <w:sz w:val="28"/>
          <w:szCs w:val="28"/>
        </w:rPr>
        <w:t>20,3</w:t>
      </w:r>
      <w:r w:rsidRPr="00395010">
        <w:rPr>
          <w:rFonts w:ascii="Times New Roman" w:hAnsi="Times New Roman" w:cs="Times New Roman"/>
          <w:sz w:val="28"/>
          <w:szCs w:val="28"/>
        </w:rPr>
        <w:t xml:space="preserve">  %.</w:t>
      </w:r>
      <w:r w:rsidRPr="00395010">
        <w:rPr>
          <w:rFonts w:ascii="Times New Roman" w:hAnsi="Times New Roman" w:cs="Times New Roman"/>
          <w:bCs/>
          <w:sz w:val="28"/>
          <w:szCs w:val="28"/>
        </w:rPr>
        <w:t> </w:t>
      </w:r>
    </w:p>
    <w:p w:rsidR="00740FDA" w:rsidRPr="00B74C25" w:rsidRDefault="00740FDA" w:rsidP="00740FDA">
      <w:pPr>
        <w:spacing w:line="240" w:lineRule="auto"/>
        <w:contextualSpacing/>
        <w:jc w:val="center"/>
        <w:rPr>
          <w:rFonts w:ascii="Calibri" w:hAnsi="Calibri" w:cs="Calibri"/>
          <w:b/>
        </w:rPr>
      </w:pPr>
      <w:r w:rsidRPr="00B74C25">
        <w:rPr>
          <w:rFonts w:ascii="Times New Roman" w:hAnsi="Times New Roman" w:cs="Times New Roman"/>
          <w:b/>
          <w:bCs/>
          <w:sz w:val="28"/>
          <w:szCs w:val="28"/>
        </w:rPr>
        <w:t>Анализ использования средств резервного фонда.</w:t>
      </w:r>
    </w:p>
    <w:p w:rsidR="00740FDA" w:rsidRPr="00734F35" w:rsidRDefault="00740FDA" w:rsidP="00740F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81 Бюджетного кодекса Российской Федерации, решением Севского районного Совета народных депутатов от 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Севского муниципального района на 20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установлен размер резервного фонда Севского муниципального района на 20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рублей, что составляет 0,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расходов бюджета Севского муниципального района (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315504,2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740FDA" w:rsidRPr="00734F35" w:rsidRDefault="00C57D72" w:rsidP="00740F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740FDA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740FDA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40FDA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размер составил 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140,0</w:t>
      </w:r>
      <w:r w:rsidR="00740FDA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40FDA" w:rsidRPr="00734F35" w:rsidRDefault="00740FDA" w:rsidP="00740F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представленной отчетности фактических расходов по резервному фонду  </w:t>
      </w:r>
      <w:r w:rsidR="00240BED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Севском муниципальном районе </w:t>
      </w:r>
      <w:r w:rsidR="00C57D72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производилось.</w:t>
      </w:r>
      <w:r w:rsidRPr="00734F35">
        <w:rPr>
          <w:rFonts w:ascii="Times New Roman" w:hAnsi="Times New Roman" w:cs="Times New Roman"/>
          <w:bCs/>
          <w:sz w:val="28"/>
          <w:szCs w:val="28"/>
        </w:rPr>
        <w:t> </w:t>
      </w:r>
    </w:p>
    <w:p w:rsidR="00740FDA" w:rsidRPr="00B74C25" w:rsidRDefault="00740FDA" w:rsidP="00740FD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C25">
        <w:rPr>
          <w:rFonts w:ascii="Times New Roman" w:hAnsi="Times New Roman" w:cs="Times New Roman"/>
          <w:b/>
          <w:bCs/>
          <w:sz w:val="28"/>
          <w:szCs w:val="28"/>
        </w:rPr>
        <w:t>Исполнение целевых программ.</w:t>
      </w:r>
    </w:p>
    <w:p w:rsidR="00740FDA" w:rsidRPr="00734F35" w:rsidRDefault="00740FDA" w:rsidP="00740FD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Севского районного Совета народных депутатов от 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Севск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 на 2020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были запланированы бюджетные ассигнования на реализацию 3 муниципальных целевых программ:</w:t>
      </w:r>
    </w:p>
    <w:p w:rsidR="00740FDA" w:rsidRPr="00734F35" w:rsidRDefault="00740FDA" w:rsidP="00740F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образования Севского  муниципального района  (20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740FDA" w:rsidRPr="00734F35" w:rsidRDefault="00740FDA" w:rsidP="00740F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«Реализация полномочий  высшего исполнительного орг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местного самоуправления (2020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40FDA" w:rsidRPr="00734F35" w:rsidRDefault="00740FDA" w:rsidP="00740F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«Управление муниципальными финансами Севского муниципального района (20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34F35"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4F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0FDA" w:rsidRPr="00A05644" w:rsidRDefault="00740FDA" w:rsidP="00740F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по целевым программам утверждена с учетом изменений в размере </w:t>
      </w:r>
      <w:r w:rsidR="00CC1611" w:rsidRPr="00A056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5644" w:rsidRPr="00A05644">
        <w:rPr>
          <w:rFonts w:ascii="Times New Roman" w:eastAsia="Times New Roman" w:hAnsi="Times New Roman" w:cs="Times New Roman"/>
          <w:sz w:val="28"/>
          <w:szCs w:val="28"/>
          <w:lang w:eastAsia="ru-RU"/>
        </w:rPr>
        <w:t>09917,7</w:t>
      </w:r>
      <w:r w:rsidRPr="00A0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240BED" w:rsidRPr="00A05644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bookmarkStart w:id="0" w:name="_GoBack"/>
      <w:bookmarkEnd w:id="0"/>
      <w:r w:rsidR="00A05644" w:rsidRPr="00A056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564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запланированных на 20</w:t>
      </w:r>
      <w:r w:rsidR="00A05644" w:rsidRPr="00A056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40FDA" w:rsidRPr="00A05644" w:rsidRDefault="00740FDA" w:rsidP="00740FDA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:rsidR="00740FDA" w:rsidRPr="00A05644" w:rsidRDefault="00740FDA" w:rsidP="00740FDA">
      <w:pPr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64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54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1"/>
        <w:gridCol w:w="1134"/>
        <w:gridCol w:w="1145"/>
        <w:gridCol w:w="1134"/>
        <w:gridCol w:w="850"/>
      </w:tblGrid>
      <w:tr w:rsidR="00740FDA" w:rsidRPr="00B74C25" w:rsidTr="004B6124">
        <w:trPr>
          <w:trHeight w:val="1380"/>
        </w:trPr>
        <w:tc>
          <w:tcPr>
            <w:tcW w:w="5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A05644" w:rsidRDefault="00740FDA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A05644" w:rsidRDefault="00740FDA" w:rsidP="00A056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Уточнен-ный план 20</w:t>
            </w:r>
            <w:r w:rsidR="00A05644" w:rsidRPr="00A05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A05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A05644" w:rsidRDefault="00740FDA" w:rsidP="00A056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Кассовое испол-нение за</w:t>
            </w:r>
            <w:r w:rsidR="00C57D72" w:rsidRPr="00A05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9 мес.</w:t>
            </w:r>
            <w:r w:rsidRPr="00A05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A05644" w:rsidRPr="00A05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A05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A05644" w:rsidRDefault="00740FDA" w:rsidP="00A056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Кассовое испол-нение за</w:t>
            </w:r>
            <w:r w:rsidR="00C57D72" w:rsidRPr="00A05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9 мес.</w:t>
            </w:r>
            <w:r w:rsidRPr="00A05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A05644" w:rsidRPr="00A05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A05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FDA" w:rsidRPr="00A05644" w:rsidRDefault="00740FDA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5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 испол-нения к уточненному</w:t>
            </w:r>
          </w:p>
          <w:p w:rsidR="00740FDA" w:rsidRPr="00A05644" w:rsidRDefault="00740FDA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плану</w:t>
            </w:r>
          </w:p>
        </w:tc>
      </w:tr>
      <w:tr w:rsidR="00651278" w:rsidRPr="00B74C25" w:rsidTr="004B6124">
        <w:trPr>
          <w:trHeight w:val="630"/>
        </w:trPr>
        <w:tc>
          <w:tcPr>
            <w:tcW w:w="5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78" w:rsidRPr="00A05644" w:rsidRDefault="00651278" w:rsidP="00B23E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полномочий высшего исполнительного органа местного самоуправления (20</w:t>
            </w:r>
            <w:r w:rsidR="00B23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05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23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05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8" w:rsidRPr="00A05644" w:rsidRDefault="00651278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8" w:rsidRPr="00A05644" w:rsidRDefault="00651278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8" w:rsidRPr="00A05644" w:rsidRDefault="00BF2049" w:rsidP="000A58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8" w:rsidRPr="00A05644" w:rsidRDefault="00651278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651278" w:rsidRPr="00B74C25" w:rsidTr="004B6124">
        <w:trPr>
          <w:trHeight w:val="460"/>
        </w:trPr>
        <w:tc>
          <w:tcPr>
            <w:tcW w:w="5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78" w:rsidRPr="00A05644" w:rsidRDefault="00651278" w:rsidP="00B23E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Сев</w:t>
            </w:r>
            <w:r w:rsidR="00B23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муниципального района (2020</w:t>
            </w:r>
            <w:r w:rsidRPr="00A05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23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05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8" w:rsidRPr="00A05644" w:rsidRDefault="00651278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8" w:rsidRPr="00A05644" w:rsidRDefault="00651278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8" w:rsidRPr="00A05644" w:rsidRDefault="00BF2049" w:rsidP="000A58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8" w:rsidRPr="00A05644" w:rsidRDefault="00651278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</w:tr>
      <w:tr w:rsidR="00651278" w:rsidRPr="00B74C25" w:rsidTr="004B6124">
        <w:trPr>
          <w:trHeight w:val="469"/>
        </w:trPr>
        <w:tc>
          <w:tcPr>
            <w:tcW w:w="5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78" w:rsidRPr="00A05644" w:rsidRDefault="00651278" w:rsidP="00B23E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«Развитие образования Севс</w:t>
            </w:r>
            <w:r w:rsidR="00B23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 муниципального района (2020</w:t>
            </w:r>
            <w:r w:rsidRPr="00A05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23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05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8" w:rsidRPr="00A05644" w:rsidRDefault="00651278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8" w:rsidRPr="00A05644" w:rsidRDefault="00651278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8" w:rsidRPr="00A05644" w:rsidRDefault="00651278" w:rsidP="00BF20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8" w:rsidRPr="00A05644" w:rsidRDefault="00651278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651278" w:rsidRPr="00B74C25" w:rsidTr="004B6124">
        <w:trPr>
          <w:trHeight w:val="315"/>
        </w:trPr>
        <w:tc>
          <w:tcPr>
            <w:tcW w:w="5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78" w:rsidRPr="00B74C25" w:rsidRDefault="00651278" w:rsidP="004B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8" w:rsidRPr="00B74C25" w:rsidRDefault="00651278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309917,7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8" w:rsidRPr="00B74C25" w:rsidRDefault="00651278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8" w:rsidRPr="00B74C25" w:rsidRDefault="00BF2049" w:rsidP="000A58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185658,9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8" w:rsidRPr="00B74C25" w:rsidRDefault="00651278" w:rsidP="004B61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66,2</w:t>
            </w:r>
          </w:p>
        </w:tc>
      </w:tr>
    </w:tbl>
    <w:p w:rsidR="00740FDA" w:rsidRDefault="00E11C85" w:rsidP="00740FD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049">
        <w:rPr>
          <w:rFonts w:ascii="Times New Roman" w:hAnsi="Times New Roman" w:cs="Times New Roman"/>
          <w:sz w:val="28"/>
          <w:szCs w:val="28"/>
        </w:rPr>
        <w:t>Из таблицы видно, что з</w:t>
      </w:r>
      <w:r w:rsidR="00CC1611" w:rsidRPr="00BF2049">
        <w:rPr>
          <w:rFonts w:ascii="Times New Roman" w:hAnsi="Times New Roman" w:cs="Times New Roman"/>
          <w:sz w:val="28"/>
          <w:szCs w:val="28"/>
        </w:rPr>
        <w:t>а 9 месяцев</w:t>
      </w:r>
      <w:r w:rsidR="00740FDA" w:rsidRPr="00BF2049">
        <w:rPr>
          <w:rFonts w:ascii="Times New Roman" w:hAnsi="Times New Roman" w:cs="Times New Roman"/>
          <w:sz w:val="28"/>
          <w:szCs w:val="28"/>
        </w:rPr>
        <w:t xml:space="preserve"> 20</w:t>
      </w:r>
      <w:r w:rsidR="00651278" w:rsidRPr="00BF2049">
        <w:rPr>
          <w:rFonts w:ascii="Times New Roman" w:hAnsi="Times New Roman" w:cs="Times New Roman"/>
          <w:sz w:val="28"/>
          <w:szCs w:val="28"/>
        </w:rPr>
        <w:t>20</w:t>
      </w:r>
      <w:r w:rsidR="00740FDA" w:rsidRPr="00BF2049">
        <w:rPr>
          <w:rFonts w:ascii="Times New Roman" w:hAnsi="Times New Roman" w:cs="Times New Roman"/>
          <w:sz w:val="28"/>
          <w:szCs w:val="28"/>
        </w:rPr>
        <w:t xml:space="preserve"> года  кассовое исполнение по программам составило </w:t>
      </w:r>
      <w:r w:rsidR="00651278" w:rsidRPr="00BF2049">
        <w:rPr>
          <w:rFonts w:ascii="Times New Roman" w:hAnsi="Times New Roman" w:cs="Times New Roman"/>
          <w:sz w:val="28"/>
          <w:szCs w:val="28"/>
        </w:rPr>
        <w:t>205130,0</w:t>
      </w:r>
      <w:r w:rsidR="00740FDA" w:rsidRPr="00BF2049">
        <w:rPr>
          <w:rFonts w:ascii="Times New Roman" w:hAnsi="Times New Roman" w:cs="Times New Roman"/>
          <w:sz w:val="28"/>
          <w:szCs w:val="28"/>
        </w:rPr>
        <w:t xml:space="preserve"> тыс. рублей, или 6</w:t>
      </w:r>
      <w:r w:rsidR="00651278" w:rsidRPr="00BF2049">
        <w:rPr>
          <w:rFonts w:ascii="Times New Roman" w:hAnsi="Times New Roman" w:cs="Times New Roman"/>
          <w:sz w:val="28"/>
          <w:szCs w:val="28"/>
        </w:rPr>
        <w:t>6,2</w:t>
      </w:r>
      <w:r w:rsidR="00CC1611" w:rsidRPr="00BF2049">
        <w:rPr>
          <w:rFonts w:ascii="Times New Roman" w:hAnsi="Times New Roman" w:cs="Times New Roman"/>
          <w:sz w:val="28"/>
          <w:szCs w:val="28"/>
        </w:rPr>
        <w:t xml:space="preserve"> </w:t>
      </w:r>
      <w:r w:rsidR="00740FDA" w:rsidRPr="00BF2049">
        <w:rPr>
          <w:rFonts w:ascii="Times New Roman" w:hAnsi="Times New Roman" w:cs="Times New Roman"/>
          <w:sz w:val="28"/>
          <w:szCs w:val="28"/>
        </w:rPr>
        <w:t xml:space="preserve">% от уточненного плана, что </w:t>
      </w:r>
      <w:r w:rsidR="00BF2049" w:rsidRPr="00BF2049">
        <w:rPr>
          <w:rFonts w:ascii="Times New Roman" w:hAnsi="Times New Roman" w:cs="Times New Roman"/>
          <w:sz w:val="28"/>
          <w:szCs w:val="28"/>
        </w:rPr>
        <w:t>выш</w:t>
      </w:r>
      <w:r w:rsidR="00740FDA" w:rsidRPr="00BF2049">
        <w:rPr>
          <w:rFonts w:ascii="Times New Roman" w:hAnsi="Times New Roman" w:cs="Times New Roman"/>
          <w:sz w:val="28"/>
          <w:szCs w:val="28"/>
        </w:rPr>
        <w:t xml:space="preserve">е аналогичного периода прошлого года на </w:t>
      </w:r>
      <w:r w:rsidR="00651278" w:rsidRPr="00BF2049">
        <w:rPr>
          <w:rFonts w:ascii="Times New Roman" w:hAnsi="Times New Roman" w:cs="Times New Roman"/>
          <w:sz w:val="28"/>
          <w:szCs w:val="28"/>
        </w:rPr>
        <w:t>1</w:t>
      </w:r>
      <w:r w:rsidR="00BF2049" w:rsidRPr="00BF2049">
        <w:rPr>
          <w:rFonts w:ascii="Times New Roman" w:hAnsi="Times New Roman" w:cs="Times New Roman"/>
          <w:sz w:val="28"/>
          <w:szCs w:val="28"/>
        </w:rPr>
        <w:t>9471,1</w:t>
      </w:r>
      <w:r w:rsidR="00740FDA" w:rsidRPr="00BF2049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F2049" w:rsidRPr="00BF2049">
        <w:rPr>
          <w:rFonts w:ascii="Times New Roman" w:hAnsi="Times New Roman" w:cs="Times New Roman"/>
          <w:sz w:val="28"/>
          <w:szCs w:val="28"/>
        </w:rPr>
        <w:t>10,5</w:t>
      </w:r>
      <w:r w:rsidR="00740FDA" w:rsidRPr="00BF2049">
        <w:rPr>
          <w:rFonts w:ascii="Times New Roman" w:hAnsi="Times New Roman" w:cs="Times New Roman"/>
          <w:sz w:val="28"/>
          <w:szCs w:val="28"/>
        </w:rPr>
        <w:t xml:space="preserve"> %.</w:t>
      </w:r>
      <w:r w:rsidR="00740FDA" w:rsidRPr="00BF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73EAD" w:rsidRPr="00BB46BE" w:rsidRDefault="00373EAD" w:rsidP="00BB4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по состоянию на 01.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составила всего 12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499,3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увеличившись  к аналогичному периоду прошлого года на 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851,9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увеличившись к началу 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на 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10181,5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73EAD" w:rsidRPr="00BB46BE" w:rsidRDefault="00373EAD" w:rsidP="00373E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:rsidR="00373EAD" w:rsidRPr="00BB46BE" w:rsidRDefault="00373EAD" w:rsidP="00BB46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6"/>
        <w:gridCol w:w="1327"/>
        <w:gridCol w:w="1303"/>
        <w:gridCol w:w="1248"/>
        <w:gridCol w:w="1418"/>
        <w:gridCol w:w="1417"/>
      </w:tblGrid>
      <w:tr w:rsidR="00373EAD" w:rsidRPr="00BB46BE" w:rsidTr="008916BA">
        <w:trPr>
          <w:trHeight w:val="1357"/>
        </w:trPr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EAD" w:rsidRPr="00BB46BE" w:rsidRDefault="00373EAD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Кредитор-</w:t>
            </w:r>
          </w:p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задолжен-</w:t>
            </w:r>
          </w:p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</w:t>
            </w:r>
          </w:p>
          <w:p w:rsidR="00373EAD" w:rsidRPr="00BB46BE" w:rsidRDefault="00373EAD" w:rsidP="00BB46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BB46BE"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Кредитор-</w:t>
            </w:r>
          </w:p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задолжен-</w:t>
            </w:r>
          </w:p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</w:t>
            </w:r>
          </w:p>
          <w:p w:rsidR="00373EAD" w:rsidRPr="00BB46BE" w:rsidRDefault="00373EAD" w:rsidP="00373E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Кредитор-</w:t>
            </w:r>
          </w:p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задолжен-</w:t>
            </w:r>
          </w:p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</w:t>
            </w:r>
          </w:p>
          <w:p w:rsidR="00373EAD" w:rsidRPr="00BB46BE" w:rsidRDefault="00373EAD" w:rsidP="00373E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кредиторс-</w:t>
            </w:r>
          </w:p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торской </w:t>
            </w:r>
          </w:p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задолженно-</w:t>
            </w:r>
          </w:p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 уровню</w:t>
            </w:r>
          </w:p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креди-</w:t>
            </w:r>
          </w:p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торской </w:t>
            </w:r>
          </w:p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задолженно-</w:t>
            </w:r>
          </w:p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 уровню</w:t>
            </w:r>
          </w:p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  <w:p w:rsidR="00373EAD" w:rsidRPr="00BB46BE" w:rsidRDefault="00373EAD" w:rsidP="00BB46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+,- </w:t>
            </w:r>
          </w:p>
        </w:tc>
      </w:tr>
      <w:tr w:rsidR="00373EAD" w:rsidRPr="00BB46BE" w:rsidTr="008916BA">
        <w:trPr>
          <w:trHeight w:val="630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11647,4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BB46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+10181,5</w:t>
            </w:r>
          </w:p>
        </w:tc>
      </w:tr>
      <w:tr w:rsidR="00373EAD" w:rsidRPr="00BB46BE" w:rsidTr="008916BA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EAD" w:rsidRPr="00BB46BE" w:rsidTr="008916BA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+2121,9</w:t>
            </w:r>
          </w:p>
        </w:tc>
      </w:tr>
      <w:tr w:rsidR="00373EAD" w:rsidRPr="00BB46BE" w:rsidTr="008916BA">
        <w:trPr>
          <w:trHeight w:val="315"/>
        </w:trPr>
        <w:tc>
          <w:tcPr>
            <w:tcW w:w="2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учреждения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+8059,6</w:t>
            </w:r>
          </w:p>
        </w:tc>
      </w:tr>
      <w:tr w:rsidR="00373EAD" w:rsidRPr="00BB46BE" w:rsidTr="008916BA">
        <w:trPr>
          <w:trHeight w:val="31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EAD" w:rsidRPr="00BB46BE" w:rsidTr="008916BA">
        <w:trPr>
          <w:trHeight w:val="31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8862,0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+7450,7</w:t>
            </w:r>
          </w:p>
        </w:tc>
      </w:tr>
      <w:tr w:rsidR="00373EAD" w:rsidRPr="00BB46BE" w:rsidTr="008916BA">
        <w:trPr>
          <w:trHeight w:val="31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+386,1</w:t>
            </w:r>
          </w:p>
        </w:tc>
      </w:tr>
      <w:tr w:rsidR="00373EAD" w:rsidRPr="00BB46BE" w:rsidTr="008916BA">
        <w:trPr>
          <w:trHeight w:val="31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373EAD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доходы учреждения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AD" w:rsidRPr="00BB46BE" w:rsidRDefault="00BB46BE" w:rsidP="008916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+222,8</w:t>
            </w:r>
          </w:p>
        </w:tc>
      </w:tr>
    </w:tbl>
    <w:p w:rsidR="00373EAD" w:rsidRPr="00BB46BE" w:rsidRDefault="00373EAD" w:rsidP="00373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видно, что наибольший удельный вес в структуре кредиторской задолженности за 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занимает задолженность по бюджетным учреждениям (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81,2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</w:t>
      </w:r>
    </w:p>
    <w:p w:rsidR="00373EAD" w:rsidRPr="00BB46BE" w:rsidRDefault="00373EAD" w:rsidP="00373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экспертно-аналитического мероприятия отмечено, что  по сравнению с аналогичным периодом прошлого года кредиторская задолженность по бюджетным учреждениям   увеличена. Увеличение составляет</w:t>
      </w:r>
      <w:r w:rsidR="008916BA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938,6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ее размер увеличился в 1,1 раза. </w:t>
      </w:r>
    </w:p>
    <w:p w:rsidR="00373EAD" w:rsidRPr="00BB46BE" w:rsidRDefault="00373EAD" w:rsidP="00373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началом года кредиторская задолженность за 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3 квартала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по бюджетным учреждениям также имеет тенденцию к увеличению, темп роста  соответствует 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486,6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8059,6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73EAD" w:rsidRPr="00BB46BE" w:rsidRDefault="00373EAD" w:rsidP="00373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муниципального района кредиторская задолженность по  сравнению с аналогичным периодом прошлого года  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или  на 3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%, а по отношению на 01.01.20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увеличена на </w:t>
      </w:r>
      <w:r w:rsidR="00BB46BE"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>2121,9</w:t>
      </w:r>
      <w:r w:rsidRPr="00B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373EAD" w:rsidRPr="00DC5EE2" w:rsidRDefault="00373EAD" w:rsidP="00373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Рост кредиторской задолженности как по бюджетным учреждениям, так и по бюджету муниципального района по сравнению с началом года в основном связан с тем, что заработная плата за 2-ю половину </w:t>
      </w:r>
      <w:r w:rsidR="00BB46BE" w:rsidRPr="00DC5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C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сроку получения с 10 по 10-е число следующего месяца числится в текущей задолженности.</w:t>
      </w:r>
    </w:p>
    <w:p w:rsidR="00373EAD" w:rsidRPr="00DC5EE2" w:rsidRDefault="00373EAD" w:rsidP="00373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заработная плата за вторую половину декабря по сроку получения с 10 по 10-е число следующего месяца была выплачена досрочно.</w:t>
      </w:r>
    </w:p>
    <w:p w:rsidR="00373EAD" w:rsidRPr="00DC5EE2" w:rsidRDefault="00373EAD" w:rsidP="00373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Контрольно-счетная палата предлагает усилить контроль за состоянием расчетов, своевременно выявлять недопустимые виды кредиторской задолженности.</w:t>
      </w:r>
    </w:p>
    <w:p w:rsidR="00DC5EE2" w:rsidRPr="005270E5" w:rsidRDefault="00DC5EE2" w:rsidP="00DC5EE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E5">
        <w:rPr>
          <w:rFonts w:ascii="Times New Roman" w:hAnsi="Times New Roman" w:cs="Times New Roman"/>
          <w:sz w:val="28"/>
          <w:szCs w:val="28"/>
        </w:rPr>
        <w:t>Проведенным экспертно-аналитическим мероприятием «Экспертиза и подготовка заключения на отчет об исполнении бюджета Севского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0E5">
        <w:rPr>
          <w:rFonts w:ascii="Times New Roman" w:hAnsi="Times New Roman" w:cs="Times New Roman"/>
          <w:sz w:val="28"/>
          <w:szCs w:val="28"/>
        </w:rPr>
        <w:t xml:space="preserve">муниципального района Брянской области за </w:t>
      </w:r>
      <w:r w:rsidR="001B78A3">
        <w:rPr>
          <w:rFonts w:ascii="Times New Roman" w:hAnsi="Times New Roman" w:cs="Times New Roman"/>
          <w:sz w:val="28"/>
          <w:szCs w:val="28"/>
        </w:rPr>
        <w:t>9 месяцев</w:t>
      </w:r>
      <w:r w:rsidRPr="005270E5">
        <w:rPr>
          <w:rFonts w:ascii="Times New Roman" w:hAnsi="Times New Roman" w:cs="Times New Roman"/>
          <w:sz w:val="28"/>
          <w:szCs w:val="28"/>
        </w:rPr>
        <w:t xml:space="preserve">   2020 года» позволяет сделать  выводы, что отчет подготовлен в рамках полномочий администрации Севского муниципального района и не противоречит действующему законодательству и муниципальным правовым актам Севского района, а так же удовлетворяет требованиям полноты отражения средств бюджета по доходам и  расходам.</w:t>
      </w:r>
    </w:p>
    <w:p w:rsidR="00DC5EE2" w:rsidRPr="005270E5" w:rsidRDefault="00DC5EE2" w:rsidP="00DC5EE2">
      <w:pPr>
        <w:spacing w:line="240" w:lineRule="auto"/>
        <w:ind w:left="709"/>
        <w:contextualSpacing/>
        <w:rPr>
          <w:rFonts w:ascii="Calibri" w:hAnsi="Calibri" w:cs="Calibri"/>
        </w:rPr>
      </w:pPr>
    </w:p>
    <w:p w:rsidR="00DC5EE2" w:rsidRPr="005270E5" w:rsidRDefault="00DC5EE2" w:rsidP="00DC5EE2">
      <w:pPr>
        <w:jc w:val="both"/>
        <w:rPr>
          <w:rFonts w:ascii="Times New Roman" w:hAnsi="Times New Roman" w:cs="Times New Roman"/>
          <w:sz w:val="28"/>
          <w:szCs w:val="28"/>
        </w:rPr>
      </w:pPr>
      <w:r w:rsidRPr="005270E5">
        <w:rPr>
          <w:rFonts w:ascii="Times New Roman" w:hAnsi="Times New Roman" w:cs="Times New Roman"/>
          <w:sz w:val="28"/>
          <w:szCs w:val="28"/>
        </w:rPr>
        <w:t> </w:t>
      </w:r>
    </w:p>
    <w:p w:rsidR="00DC5EE2" w:rsidRPr="005270E5" w:rsidRDefault="00DC5EE2" w:rsidP="00DC5EE2">
      <w:pPr>
        <w:spacing w:line="240" w:lineRule="auto"/>
        <w:contextualSpacing/>
        <w:jc w:val="both"/>
        <w:rPr>
          <w:rFonts w:ascii="Calibri" w:hAnsi="Calibri" w:cs="Calibri"/>
        </w:rPr>
      </w:pPr>
      <w:r w:rsidRPr="005270E5">
        <w:rPr>
          <w:rFonts w:ascii="Times New Roman" w:hAnsi="Times New Roman" w:cs="Times New Roman"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0E5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DC5EE2" w:rsidRPr="005270E5" w:rsidRDefault="00DC5EE2" w:rsidP="00DC5EE2">
      <w:pPr>
        <w:spacing w:line="240" w:lineRule="auto"/>
        <w:contextualSpacing/>
        <w:jc w:val="both"/>
        <w:rPr>
          <w:rFonts w:ascii="Calibri" w:hAnsi="Calibri" w:cs="Calibri"/>
        </w:rPr>
      </w:pPr>
      <w:r w:rsidRPr="005270E5">
        <w:rPr>
          <w:rFonts w:ascii="Times New Roman" w:hAnsi="Times New Roman" w:cs="Times New Roman"/>
          <w:bCs/>
          <w:sz w:val="28"/>
          <w:szCs w:val="28"/>
        </w:rPr>
        <w:t>Севского муниципального района                                          Н.А. Боброва</w:t>
      </w:r>
    </w:p>
    <w:p w:rsidR="00DC5EE2" w:rsidRPr="005270E5" w:rsidRDefault="00DC5EE2" w:rsidP="00DC5EE2"/>
    <w:p w:rsidR="00373EAD" w:rsidRPr="00D7455B" w:rsidRDefault="00373EAD" w:rsidP="00373EAD">
      <w:pPr>
        <w:rPr>
          <w:i/>
        </w:rPr>
      </w:pPr>
    </w:p>
    <w:p w:rsidR="00373EAD" w:rsidRPr="00BF2049" w:rsidRDefault="00373EAD" w:rsidP="00740FD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DA" w:rsidRPr="00B74C25" w:rsidRDefault="00740FDA" w:rsidP="00CC1611">
      <w:pPr>
        <w:spacing w:line="240" w:lineRule="auto"/>
        <w:rPr>
          <w:b/>
        </w:rPr>
      </w:pPr>
    </w:p>
    <w:p w:rsidR="00F679FC" w:rsidRPr="00B74C25" w:rsidRDefault="00F679FC" w:rsidP="00B33308">
      <w:pPr>
        <w:spacing w:after="0" w:line="240" w:lineRule="auto"/>
        <w:ind w:firstLine="567"/>
        <w:jc w:val="both"/>
        <w:rPr>
          <w:b/>
        </w:rPr>
      </w:pPr>
    </w:p>
    <w:sectPr w:rsidR="00F679FC" w:rsidRPr="00B74C25" w:rsidSect="008407C1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10C" w:rsidRDefault="0017010C" w:rsidP="00FD7D11">
      <w:pPr>
        <w:spacing w:after="0" w:line="240" w:lineRule="auto"/>
      </w:pPr>
      <w:r>
        <w:separator/>
      </w:r>
    </w:p>
  </w:endnote>
  <w:endnote w:type="continuationSeparator" w:id="1">
    <w:p w:rsidR="0017010C" w:rsidRDefault="0017010C" w:rsidP="00FD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2524628"/>
      <w:docPartObj>
        <w:docPartGallery w:val="Page Numbers (Bottom of Page)"/>
        <w:docPartUnique/>
      </w:docPartObj>
    </w:sdtPr>
    <w:sdtContent>
      <w:p w:rsidR="008916BA" w:rsidRDefault="00D32848">
        <w:pPr>
          <w:pStyle w:val="a8"/>
          <w:jc w:val="center"/>
        </w:pPr>
        <w:fldSimple w:instr="PAGE   \* MERGEFORMAT">
          <w:r w:rsidR="002B6BFC">
            <w:rPr>
              <w:noProof/>
            </w:rPr>
            <w:t>1</w:t>
          </w:r>
        </w:fldSimple>
      </w:p>
    </w:sdtContent>
  </w:sdt>
  <w:p w:rsidR="008916BA" w:rsidRDefault="008916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10C" w:rsidRDefault="0017010C" w:rsidP="00FD7D11">
      <w:pPr>
        <w:spacing w:after="0" w:line="240" w:lineRule="auto"/>
      </w:pPr>
      <w:r>
        <w:separator/>
      </w:r>
    </w:p>
  </w:footnote>
  <w:footnote w:type="continuationSeparator" w:id="1">
    <w:p w:rsidR="0017010C" w:rsidRDefault="0017010C" w:rsidP="00FD7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6E2"/>
    <w:rsid w:val="0000231A"/>
    <w:rsid w:val="00005BAE"/>
    <w:rsid w:val="0000761B"/>
    <w:rsid w:val="00010BAD"/>
    <w:rsid w:val="00012F0B"/>
    <w:rsid w:val="00016A6E"/>
    <w:rsid w:val="00021512"/>
    <w:rsid w:val="000225A8"/>
    <w:rsid w:val="00023CA3"/>
    <w:rsid w:val="00024613"/>
    <w:rsid w:val="0003335B"/>
    <w:rsid w:val="00040099"/>
    <w:rsid w:val="00042562"/>
    <w:rsid w:val="00043363"/>
    <w:rsid w:val="00045C6B"/>
    <w:rsid w:val="000507E4"/>
    <w:rsid w:val="000508C7"/>
    <w:rsid w:val="00051961"/>
    <w:rsid w:val="00052223"/>
    <w:rsid w:val="000549D7"/>
    <w:rsid w:val="00055045"/>
    <w:rsid w:val="00055C68"/>
    <w:rsid w:val="000568DE"/>
    <w:rsid w:val="000628D0"/>
    <w:rsid w:val="00064F5C"/>
    <w:rsid w:val="00065A1D"/>
    <w:rsid w:val="00070C28"/>
    <w:rsid w:val="00072DFA"/>
    <w:rsid w:val="00074006"/>
    <w:rsid w:val="00074697"/>
    <w:rsid w:val="00080B32"/>
    <w:rsid w:val="00084656"/>
    <w:rsid w:val="00087F54"/>
    <w:rsid w:val="000927F9"/>
    <w:rsid w:val="000A2785"/>
    <w:rsid w:val="000A38ED"/>
    <w:rsid w:val="000A39F6"/>
    <w:rsid w:val="000A4A97"/>
    <w:rsid w:val="000A58AB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E3720"/>
    <w:rsid w:val="000E5324"/>
    <w:rsid w:val="000F0119"/>
    <w:rsid w:val="000F211D"/>
    <w:rsid w:val="000F2BCA"/>
    <w:rsid w:val="000F4C8B"/>
    <w:rsid w:val="000F6D84"/>
    <w:rsid w:val="001042DA"/>
    <w:rsid w:val="0010436C"/>
    <w:rsid w:val="001066CF"/>
    <w:rsid w:val="001143D5"/>
    <w:rsid w:val="00127053"/>
    <w:rsid w:val="0013271C"/>
    <w:rsid w:val="001329B3"/>
    <w:rsid w:val="00133E9A"/>
    <w:rsid w:val="0014216C"/>
    <w:rsid w:val="00143357"/>
    <w:rsid w:val="00144103"/>
    <w:rsid w:val="001445E0"/>
    <w:rsid w:val="001542E7"/>
    <w:rsid w:val="00155C6B"/>
    <w:rsid w:val="0015614B"/>
    <w:rsid w:val="00166227"/>
    <w:rsid w:val="0017010C"/>
    <w:rsid w:val="00170806"/>
    <w:rsid w:val="0017183E"/>
    <w:rsid w:val="001726D0"/>
    <w:rsid w:val="00174F53"/>
    <w:rsid w:val="0017518D"/>
    <w:rsid w:val="00182653"/>
    <w:rsid w:val="00193C29"/>
    <w:rsid w:val="00194142"/>
    <w:rsid w:val="0019647E"/>
    <w:rsid w:val="00197F40"/>
    <w:rsid w:val="001A2800"/>
    <w:rsid w:val="001A4621"/>
    <w:rsid w:val="001B78A3"/>
    <w:rsid w:val="001B7943"/>
    <w:rsid w:val="001C43D9"/>
    <w:rsid w:val="001C68A6"/>
    <w:rsid w:val="001D3C68"/>
    <w:rsid w:val="001D4B00"/>
    <w:rsid w:val="001D4B2D"/>
    <w:rsid w:val="001D64BF"/>
    <w:rsid w:val="001D6741"/>
    <w:rsid w:val="001E2E0B"/>
    <w:rsid w:val="001E4BBB"/>
    <w:rsid w:val="001E57E7"/>
    <w:rsid w:val="001E716C"/>
    <w:rsid w:val="001F13C1"/>
    <w:rsid w:val="001F443F"/>
    <w:rsid w:val="001F586C"/>
    <w:rsid w:val="001F6B12"/>
    <w:rsid w:val="001F7DEB"/>
    <w:rsid w:val="00200661"/>
    <w:rsid w:val="00205163"/>
    <w:rsid w:val="0021321C"/>
    <w:rsid w:val="00216338"/>
    <w:rsid w:val="0022463C"/>
    <w:rsid w:val="002263A9"/>
    <w:rsid w:val="00240BED"/>
    <w:rsid w:val="0024136E"/>
    <w:rsid w:val="002428EB"/>
    <w:rsid w:val="00250E2C"/>
    <w:rsid w:val="0025196B"/>
    <w:rsid w:val="0025383A"/>
    <w:rsid w:val="00261375"/>
    <w:rsid w:val="00263F1F"/>
    <w:rsid w:val="002641A0"/>
    <w:rsid w:val="00265B2A"/>
    <w:rsid w:val="00266189"/>
    <w:rsid w:val="00271453"/>
    <w:rsid w:val="0028037E"/>
    <w:rsid w:val="002808BF"/>
    <w:rsid w:val="00281852"/>
    <w:rsid w:val="00281B21"/>
    <w:rsid w:val="00282BA0"/>
    <w:rsid w:val="00283A15"/>
    <w:rsid w:val="002843C3"/>
    <w:rsid w:val="002850F3"/>
    <w:rsid w:val="00286B32"/>
    <w:rsid w:val="00291583"/>
    <w:rsid w:val="002962B0"/>
    <w:rsid w:val="00297F75"/>
    <w:rsid w:val="002A218B"/>
    <w:rsid w:val="002A236B"/>
    <w:rsid w:val="002A5BCC"/>
    <w:rsid w:val="002A683C"/>
    <w:rsid w:val="002B4054"/>
    <w:rsid w:val="002B6BFC"/>
    <w:rsid w:val="002C1B53"/>
    <w:rsid w:val="002C1FFB"/>
    <w:rsid w:val="002C3B71"/>
    <w:rsid w:val="002D4F46"/>
    <w:rsid w:val="002D76F9"/>
    <w:rsid w:val="002E0655"/>
    <w:rsid w:val="002E31FE"/>
    <w:rsid w:val="002E366B"/>
    <w:rsid w:val="002F3DBF"/>
    <w:rsid w:val="002F7C37"/>
    <w:rsid w:val="003032BC"/>
    <w:rsid w:val="00303B47"/>
    <w:rsid w:val="00303F5D"/>
    <w:rsid w:val="00305ACD"/>
    <w:rsid w:val="00306F3A"/>
    <w:rsid w:val="00307704"/>
    <w:rsid w:val="00315517"/>
    <w:rsid w:val="003166B7"/>
    <w:rsid w:val="0032284B"/>
    <w:rsid w:val="00323538"/>
    <w:rsid w:val="0032561E"/>
    <w:rsid w:val="00326820"/>
    <w:rsid w:val="0033380F"/>
    <w:rsid w:val="0033505D"/>
    <w:rsid w:val="00335DF5"/>
    <w:rsid w:val="003361B8"/>
    <w:rsid w:val="00344CEF"/>
    <w:rsid w:val="003469BE"/>
    <w:rsid w:val="00350A7F"/>
    <w:rsid w:val="003514D1"/>
    <w:rsid w:val="003650CD"/>
    <w:rsid w:val="00366050"/>
    <w:rsid w:val="00373EAD"/>
    <w:rsid w:val="003827A8"/>
    <w:rsid w:val="00383C38"/>
    <w:rsid w:val="003849EF"/>
    <w:rsid w:val="003860D2"/>
    <w:rsid w:val="003875B6"/>
    <w:rsid w:val="00387652"/>
    <w:rsid w:val="0038771C"/>
    <w:rsid w:val="00395010"/>
    <w:rsid w:val="00396E71"/>
    <w:rsid w:val="00396F9D"/>
    <w:rsid w:val="003A001C"/>
    <w:rsid w:val="003A1A3A"/>
    <w:rsid w:val="003A3AED"/>
    <w:rsid w:val="003A6B2F"/>
    <w:rsid w:val="003A7F0E"/>
    <w:rsid w:val="003B05E3"/>
    <w:rsid w:val="003B0EFC"/>
    <w:rsid w:val="003B1D82"/>
    <w:rsid w:val="003C2937"/>
    <w:rsid w:val="003C3603"/>
    <w:rsid w:val="003C5D1F"/>
    <w:rsid w:val="003D4EDD"/>
    <w:rsid w:val="003D535B"/>
    <w:rsid w:val="003D5A2C"/>
    <w:rsid w:val="003E3E42"/>
    <w:rsid w:val="003E4284"/>
    <w:rsid w:val="003E503D"/>
    <w:rsid w:val="003F1298"/>
    <w:rsid w:val="003F2618"/>
    <w:rsid w:val="003F68CB"/>
    <w:rsid w:val="003F7A87"/>
    <w:rsid w:val="00404AE6"/>
    <w:rsid w:val="00404FE5"/>
    <w:rsid w:val="00407C39"/>
    <w:rsid w:val="00410657"/>
    <w:rsid w:val="0041147B"/>
    <w:rsid w:val="004137DA"/>
    <w:rsid w:val="00415F8E"/>
    <w:rsid w:val="00416745"/>
    <w:rsid w:val="00417675"/>
    <w:rsid w:val="004205FB"/>
    <w:rsid w:val="004228EB"/>
    <w:rsid w:val="00423DB4"/>
    <w:rsid w:val="00424A24"/>
    <w:rsid w:val="00427B3A"/>
    <w:rsid w:val="0044051F"/>
    <w:rsid w:val="004502CE"/>
    <w:rsid w:val="004504BE"/>
    <w:rsid w:val="0045099D"/>
    <w:rsid w:val="00460133"/>
    <w:rsid w:val="004635D8"/>
    <w:rsid w:val="00463D15"/>
    <w:rsid w:val="00463D42"/>
    <w:rsid w:val="00465A7C"/>
    <w:rsid w:val="00466E33"/>
    <w:rsid w:val="00472CDE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4633"/>
    <w:rsid w:val="004A7D1B"/>
    <w:rsid w:val="004B0A26"/>
    <w:rsid w:val="004B4404"/>
    <w:rsid w:val="004B6124"/>
    <w:rsid w:val="004B762B"/>
    <w:rsid w:val="004C1B08"/>
    <w:rsid w:val="004C3EBB"/>
    <w:rsid w:val="004C6C13"/>
    <w:rsid w:val="004C7314"/>
    <w:rsid w:val="004C753F"/>
    <w:rsid w:val="004D3750"/>
    <w:rsid w:val="004E104A"/>
    <w:rsid w:val="004E4156"/>
    <w:rsid w:val="004E4E36"/>
    <w:rsid w:val="004F1DF1"/>
    <w:rsid w:val="004F4282"/>
    <w:rsid w:val="004F504D"/>
    <w:rsid w:val="004F6022"/>
    <w:rsid w:val="00502687"/>
    <w:rsid w:val="00503C0B"/>
    <w:rsid w:val="0050529E"/>
    <w:rsid w:val="00511483"/>
    <w:rsid w:val="00517BA3"/>
    <w:rsid w:val="005256B6"/>
    <w:rsid w:val="005315CC"/>
    <w:rsid w:val="00533798"/>
    <w:rsid w:val="00535EFB"/>
    <w:rsid w:val="00537258"/>
    <w:rsid w:val="0055290C"/>
    <w:rsid w:val="00552A0B"/>
    <w:rsid w:val="0055752D"/>
    <w:rsid w:val="00562DEB"/>
    <w:rsid w:val="00565BC9"/>
    <w:rsid w:val="0057764F"/>
    <w:rsid w:val="00580192"/>
    <w:rsid w:val="00580539"/>
    <w:rsid w:val="00583DAA"/>
    <w:rsid w:val="00584E08"/>
    <w:rsid w:val="00586465"/>
    <w:rsid w:val="005876E2"/>
    <w:rsid w:val="00590189"/>
    <w:rsid w:val="005901BF"/>
    <w:rsid w:val="005910DF"/>
    <w:rsid w:val="005948DA"/>
    <w:rsid w:val="00597AA9"/>
    <w:rsid w:val="00597F13"/>
    <w:rsid w:val="005A3FD0"/>
    <w:rsid w:val="005A48DD"/>
    <w:rsid w:val="005B1176"/>
    <w:rsid w:val="005B461C"/>
    <w:rsid w:val="005B5109"/>
    <w:rsid w:val="005B574D"/>
    <w:rsid w:val="005B6A0F"/>
    <w:rsid w:val="005B7351"/>
    <w:rsid w:val="005B7592"/>
    <w:rsid w:val="005B797B"/>
    <w:rsid w:val="005B7D84"/>
    <w:rsid w:val="005C18CD"/>
    <w:rsid w:val="005C76B3"/>
    <w:rsid w:val="005D1E03"/>
    <w:rsid w:val="005D308C"/>
    <w:rsid w:val="005D65C9"/>
    <w:rsid w:val="005E001B"/>
    <w:rsid w:val="005E4524"/>
    <w:rsid w:val="005F05AA"/>
    <w:rsid w:val="005F2B5F"/>
    <w:rsid w:val="005F38A9"/>
    <w:rsid w:val="005F6BB7"/>
    <w:rsid w:val="00605DEF"/>
    <w:rsid w:val="00610393"/>
    <w:rsid w:val="00610477"/>
    <w:rsid w:val="00620053"/>
    <w:rsid w:val="00621F0C"/>
    <w:rsid w:val="00622FDC"/>
    <w:rsid w:val="00631157"/>
    <w:rsid w:val="00633110"/>
    <w:rsid w:val="006351D9"/>
    <w:rsid w:val="006371AA"/>
    <w:rsid w:val="00640691"/>
    <w:rsid w:val="00651278"/>
    <w:rsid w:val="00651339"/>
    <w:rsid w:val="0066116C"/>
    <w:rsid w:val="0067057F"/>
    <w:rsid w:val="00671738"/>
    <w:rsid w:val="0067187C"/>
    <w:rsid w:val="00672634"/>
    <w:rsid w:val="00674466"/>
    <w:rsid w:val="00675B8D"/>
    <w:rsid w:val="00676828"/>
    <w:rsid w:val="00686E48"/>
    <w:rsid w:val="0069396A"/>
    <w:rsid w:val="0069408B"/>
    <w:rsid w:val="0069596F"/>
    <w:rsid w:val="00696686"/>
    <w:rsid w:val="0069676A"/>
    <w:rsid w:val="006A170B"/>
    <w:rsid w:val="006A29F2"/>
    <w:rsid w:val="006B358A"/>
    <w:rsid w:val="006B4585"/>
    <w:rsid w:val="006C0EE8"/>
    <w:rsid w:val="006C18C0"/>
    <w:rsid w:val="006C5838"/>
    <w:rsid w:val="006D3214"/>
    <w:rsid w:val="006D39DD"/>
    <w:rsid w:val="006D4350"/>
    <w:rsid w:val="006D5090"/>
    <w:rsid w:val="006E2246"/>
    <w:rsid w:val="006E365A"/>
    <w:rsid w:val="006E745B"/>
    <w:rsid w:val="006F3B36"/>
    <w:rsid w:val="006F4DF2"/>
    <w:rsid w:val="006F568B"/>
    <w:rsid w:val="006F5DEB"/>
    <w:rsid w:val="006F688D"/>
    <w:rsid w:val="0070319A"/>
    <w:rsid w:val="007038F3"/>
    <w:rsid w:val="0070668E"/>
    <w:rsid w:val="00710682"/>
    <w:rsid w:val="00717541"/>
    <w:rsid w:val="007202C9"/>
    <w:rsid w:val="007205A9"/>
    <w:rsid w:val="00724638"/>
    <w:rsid w:val="00725752"/>
    <w:rsid w:val="0073098B"/>
    <w:rsid w:val="00730B26"/>
    <w:rsid w:val="00734F35"/>
    <w:rsid w:val="00735E72"/>
    <w:rsid w:val="00740FDA"/>
    <w:rsid w:val="0074158C"/>
    <w:rsid w:val="00744440"/>
    <w:rsid w:val="007479F8"/>
    <w:rsid w:val="00750225"/>
    <w:rsid w:val="00750750"/>
    <w:rsid w:val="00751C61"/>
    <w:rsid w:val="0076255F"/>
    <w:rsid w:val="00762D49"/>
    <w:rsid w:val="00766EAB"/>
    <w:rsid w:val="00770AE4"/>
    <w:rsid w:val="00770CD8"/>
    <w:rsid w:val="007716D9"/>
    <w:rsid w:val="00772E50"/>
    <w:rsid w:val="00773B27"/>
    <w:rsid w:val="00782444"/>
    <w:rsid w:val="007832F5"/>
    <w:rsid w:val="00784341"/>
    <w:rsid w:val="0079193B"/>
    <w:rsid w:val="00795A0F"/>
    <w:rsid w:val="007A1B80"/>
    <w:rsid w:val="007A2065"/>
    <w:rsid w:val="007A4448"/>
    <w:rsid w:val="007B1233"/>
    <w:rsid w:val="007B1BCE"/>
    <w:rsid w:val="007B42C9"/>
    <w:rsid w:val="007B528E"/>
    <w:rsid w:val="007B6CED"/>
    <w:rsid w:val="007B7A8F"/>
    <w:rsid w:val="007C0803"/>
    <w:rsid w:val="007C1A7D"/>
    <w:rsid w:val="007C1F28"/>
    <w:rsid w:val="007C7310"/>
    <w:rsid w:val="007D34AB"/>
    <w:rsid w:val="007D4041"/>
    <w:rsid w:val="007D56B6"/>
    <w:rsid w:val="007D7CF8"/>
    <w:rsid w:val="007E180A"/>
    <w:rsid w:val="007E3BDF"/>
    <w:rsid w:val="007E60DD"/>
    <w:rsid w:val="007F7BFB"/>
    <w:rsid w:val="00801C02"/>
    <w:rsid w:val="008055A1"/>
    <w:rsid w:val="00805C5D"/>
    <w:rsid w:val="00806B90"/>
    <w:rsid w:val="008143C2"/>
    <w:rsid w:val="00814D62"/>
    <w:rsid w:val="008166EE"/>
    <w:rsid w:val="00817643"/>
    <w:rsid w:val="00820363"/>
    <w:rsid w:val="008257C6"/>
    <w:rsid w:val="00830487"/>
    <w:rsid w:val="00830AD2"/>
    <w:rsid w:val="008327D9"/>
    <w:rsid w:val="008333DC"/>
    <w:rsid w:val="00836E35"/>
    <w:rsid w:val="008407C1"/>
    <w:rsid w:val="0084149A"/>
    <w:rsid w:val="00843DE9"/>
    <w:rsid w:val="00844AAD"/>
    <w:rsid w:val="008473B6"/>
    <w:rsid w:val="00851F63"/>
    <w:rsid w:val="00854A69"/>
    <w:rsid w:val="00862D57"/>
    <w:rsid w:val="00863CCB"/>
    <w:rsid w:val="00865392"/>
    <w:rsid w:val="00872C45"/>
    <w:rsid w:val="00874A0E"/>
    <w:rsid w:val="00880EFC"/>
    <w:rsid w:val="0088295C"/>
    <w:rsid w:val="0088357B"/>
    <w:rsid w:val="008916BA"/>
    <w:rsid w:val="008916DE"/>
    <w:rsid w:val="00893EDE"/>
    <w:rsid w:val="00896FDC"/>
    <w:rsid w:val="008A0EC6"/>
    <w:rsid w:val="008A37D5"/>
    <w:rsid w:val="008A68DC"/>
    <w:rsid w:val="008B2012"/>
    <w:rsid w:val="008B4752"/>
    <w:rsid w:val="008B4D36"/>
    <w:rsid w:val="008B5A5A"/>
    <w:rsid w:val="008B6056"/>
    <w:rsid w:val="008C0469"/>
    <w:rsid w:val="008C523B"/>
    <w:rsid w:val="008D05BE"/>
    <w:rsid w:val="008D113A"/>
    <w:rsid w:val="008D123C"/>
    <w:rsid w:val="008D4D60"/>
    <w:rsid w:val="008D5405"/>
    <w:rsid w:val="008D64D9"/>
    <w:rsid w:val="008E2214"/>
    <w:rsid w:val="008E25F3"/>
    <w:rsid w:val="008E2F1F"/>
    <w:rsid w:val="008E4237"/>
    <w:rsid w:val="008E5165"/>
    <w:rsid w:val="008F60C0"/>
    <w:rsid w:val="00913549"/>
    <w:rsid w:val="0091375C"/>
    <w:rsid w:val="009225EE"/>
    <w:rsid w:val="00926CAB"/>
    <w:rsid w:val="00927107"/>
    <w:rsid w:val="009312F6"/>
    <w:rsid w:val="00934C9C"/>
    <w:rsid w:val="009362A6"/>
    <w:rsid w:val="00942D9E"/>
    <w:rsid w:val="00944A97"/>
    <w:rsid w:val="0095134F"/>
    <w:rsid w:val="009568FA"/>
    <w:rsid w:val="00956F35"/>
    <w:rsid w:val="009618F4"/>
    <w:rsid w:val="00965001"/>
    <w:rsid w:val="00970B42"/>
    <w:rsid w:val="00971DE5"/>
    <w:rsid w:val="00992FEF"/>
    <w:rsid w:val="009A07CC"/>
    <w:rsid w:val="009A1552"/>
    <w:rsid w:val="009A2EAF"/>
    <w:rsid w:val="009A3213"/>
    <w:rsid w:val="009A3DD9"/>
    <w:rsid w:val="009B231B"/>
    <w:rsid w:val="009B5B01"/>
    <w:rsid w:val="009B6EAF"/>
    <w:rsid w:val="009C04E7"/>
    <w:rsid w:val="009C0CD5"/>
    <w:rsid w:val="009C3A51"/>
    <w:rsid w:val="009C56F6"/>
    <w:rsid w:val="009D27A2"/>
    <w:rsid w:val="009D7C47"/>
    <w:rsid w:val="009E23DB"/>
    <w:rsid w:val="009E2F4C"/>
    <w:rsid w:val="009E40D1"/>
    <w:rsid w:val="009E7518"/>
    <w:rsid w:val="009F05FB"/>
    <w:rsid w:val="009F12B5"/>
    <w:rsid w:val="009F351D"/>
    <w:rsid w:val="009F3D8E"/>
    <w:rsid w:val="009F727D"/>
    <w:rsid w:val="00A02029"/>
    <w:rsid w:val="00A05644"/>
    <w:rsid w:val="00A05F9E"/>
    <w:rsid w:val="00A070F2"/>
    <w:rsid w:val="00A10B27"/>
    <w:rsid w:val="00A10F39"/>
    <w:rsid w:val="00A11D9C"/>
    <w:rsid w:val="00A14CC8"/>
    <w:rsid w:val="00A16306"/>
    <w:rsid w:val="00A167B2"/>
    <w:rsid w:val="00A20D72"/>
    <w:rsid w:val="00A222E1"/>
    <w:rsid w:val="00A240AD"/>
    <w:rsid w:val="00A26D2F"/>
    <w:rsid w:val="00A27609"/>
    <w:rsid w:val="00A3031E"/>
    <w:rsid w:val="00A32647"/>
    <w:rsid w:val="00A33B97"/>
    <w:rsid w:val="00A348EC"/>
    <w:rsid w:val="00A36E94"/>
    <w:rsid w:val="00A403CC"/>
    <w:rsid w:val="00A413E4"/>
    <w:rsid w:val="00A422C9"/>
    <w:rsid w:val="00A431BF"/>
    <w:rsid w:val="00A449E9"/>
    <w:rsid w:val="00A45989"/>
    <w:rsid w:val="00A472AA"/>
    <w:rsid w:val="00A55B44"/>
    <w:rsid w:val="00A6136B"/>
    <w:rsid w:val="00A63EB8"/>
    <w:rsid w:val="00A660CF"/>
    <w:rsid w:val="00A661CD"/>
    <w:rsid w:val="00A66552"/>
    <w:rsid w:val="00A67910"/>
    <w:rsid w:val="00A716D4"/>
    <w:rsid w:val="00A7525D"/>
    <w:rsid w:val="00A75A88"/>
    <w:rsid w:val="00A76ED0"/>
    <w:rsid w:val="00A80E89"/>
    <w:rsid w:val="00A80FDB"/>
    <w:rsid w:val="00A81329"/>
    <w:rsid w:val="00A83973"/>
    <w:rsid w:val="00A857CF"/>
    <w:rsid w:val="00A87FA6"/>
    <w:rsid w:val="00A91984"/>
    <w:rsid w:val="00A96ADD"/>
    <w:rsid w:val="00A97DEC"/>
    <w:rsid w:val="00AA14A0"/>
    <w:rsid w:val="00AA1B78"/>
    <w:rsid w:val="00AA6053"/>
    <w:rsid w:val="00AB08D2"/>
    <w:rsid w:val="00AB3917"/>
    <w:rsid w:val="00AC06CB"/>
    <w:rsid w:val="00AC4953"/>
    <w:rsid w:val="00AC5476"/>
    <w:rsid w:val="00AC582E"/>
    <w:rsid w:val="00AC5B10"/>
    <w:rsid w:val="00AC5E7C"/>
    <w:rsid w:val="00AD24CB"/>
    <w:rsid w:val="00AD2722"/>
    <w:rsid w:val="00AD5481"/>
    <w:rsid w:val="00AD733B"/>
    <w:rsid w:val="00AD750C"/>
    <w:rsid w:val="00AE7872"/>
    <w:rsid w:val="00AF1646"/>
    <w:rsid w:val="00B0107F"/>
    <w:rsid w:val="00B027A0"/>
    <w:rsid w:val="00B04DF2"/>
    <w:rsid w:val="00B04FA3"/>
    <w:rsid w:val="00B06CB5"/>
    <w:rsid w:val="00B071D8"/>
    <w:rsid w:val="00B1019C"/>
    <w:rsid w:val="00B1076F"/>
    <w:rsid w:val="00B16BC5"/>
    <w:rsid w:val="00B23E4D"/>
    <w:rsid w:val="00B24D23"/>
    <w:rsid w:val="00B277E6"/>
    <w:rsid w:val="00B30D4E"/>
    <w:rsid w:val="00B310C6"/>
    <w:rsid w:val="00B33308"/>
    <w:rsid w:val="00B36A21"/>
    <w:rsid w:val="00B40BBD"/>
    <w:rsid w:val="00B45D8C"/>
    <w:rsid w:val="00B51213"/>
    <w:rsid w:val="00B53F27"/>
    <w:rsid w:val="00B61C5E"/>
    <w:rsid w:val="00B62E32"/>
    <w:rsid w:val="00B70EC6"/>
    <w:rsid w:val="00B7189D"/>
    <w:rsid w:val="00B71AC0"/>
    <w:rsid w:val="00B74C25"/>
    <w:rsid w:val="00B75E83"/>
    <w:rsid w:val="00B865EF"/>
    <w:rsid w:val="00B86EAF"/>
    <w:rsid w:val="00B92ABA"/>
    <w:rsid w:val="00B94F8A"/>
    <w:rsid w:val="00B968E1"/>
    <w:rsid w:val="00BA0808"/>
    <w:rsid w:val="00BA36CE"/>
    <w:rsid w:val="00BA4EDF"/>
    <w:rsid w:val="00BA74B8"/>
    <w:rsid w:val="00BA760A"/>
    <w:rsid w:val="00BB3A4B"/>
    <w:rsid w:val="00BB455A"/>
    <w:rsid w:val="00BB46BE"/>
    <w:rsid w:val="00BB49E7"/>
    <w:rsid w:val="00BC2494"/>
    <w:rsid w:val="00BC4D37"/>
    <w:rsid w:val="00BC699A"/>
    <w:rsid w:val="00BC69C0"/>
    <w:rsid w:val="00BD2578"/>
    <w:rsid w:val="00BD2CDB"/>
    <w:rsid w:val="00BD3E9A"/>
    <w:rsid w:val="00BD4C07"/>
    <w:rsid w:val="00BD69C8"/>
    <w:rsid w:val="00BE15C4"/>
    <w:rsid w:val="00BE7848"/>
    <w:rsid w:val="00BF1EBB"/>
    <w:rsid w:val="00BF2049"/>
    <w:rsid w:val="00BF2DF7"/>
    <w:rsid w:val="00BF34A9"/>
    <w:rsid w:val="00BF4856"/>
    <w:rsid w:val="00BF51ED"/>
    <w:rsid w:val="00BF6FA6"/>
    <w:rsid w:val="00C0410B"/>
    <w:rsid w:val="00C05231"/>
    <w:rsid w:val="00C13145"/>
    <w:rsid w:val="00C13713"/>
    <w:rsid w:val="00C14E32"/>
    <w:rsid w:val="00C201C8"/>
    <w:rsid w:val="00C2290F"/>
    <w:rsid w:val="00C25AD7"/>
    <w:rsid w:val="00C26D2B"/>
    <w:rsid w:val="00C31911"/>
    <w:rsid w:val="00C37E43"/>
    <w:rsid w:val="00C40F78"/>
    <w:rsid w:val="00C4152E"/>
    <w:rsid w:val="00C438DF"/>
    <w:rsid w:val="00C44CDD"/>
    <w:rsid w:val="00C502DB"/>
    <w:rsid w:val="00C528DD"/>
    <w:rsid w:val="00C53198"/>
    <w:rsid w:val="00C545CF"/>
    <w:rsid w:val="00C549DB"/>
    <w:rsid w:val="00C555E9"/>
    <w:rsid w:val="00C57D72"/>
    <w:rsid w:val="00C603E5"/>
    <w:rsid w:val="00C62F3B"/>
    <w:rsid w:val="00C74813"/>
    <w:rsid w:val="00C75110"/>
    <w:rsid w:val="00C76D89"/>
    <w:rsid w:val="00C81878"/>
    <w:rsid w:val="00C82BC5"/>
    <w:rsid w:val="00C83A25"/>
    <w:rsid w:val="00C852C8"/>
    <w:rsid w:val="00C85B6B"/>
    <w:rsid w:val="00C928E4"/>
    <w:rsid w:val="00C9556D"/>
    <w:rsid w:val="00C9767F"/>
    <w:rsid w:val="00CA2002"/>
    <w:rsid w:val="00CA3A3E"/>
    <w:rsid w:val="00CA4683"/>
    <w:rsid w:val="00CA5224"/>
    <w:rsid w:val="00CA75EC"/>
    <w:rsid w:val="00CB010F"/>
    <w:rsid w:val="00CB17AA"/>
    <w:rsid w:val="00CB35C1"/>
    <w:rsid w:val="00CB3B23"/>
    <w:rsid w:val="00CB6A48"/>
    <w:rsid w:val="00CB7981"/>
    <w:rsid w:val="00CB7B31"/>
    <w:rsid w:val="00CC0558"/>
    <w:rsid w:val="00CC1611"/>
    <w:rsid w:val="00CC4252"/>
    <w:rsid w:val="00CC44BF"/>
    <w:rsid w:val="00CC4FA6"/>
    <w:rsid w:val="00CC55A1"/>
    <w:rsid w:val="00CC6705"/>
    <w:rsid w:val="00CC6CCA"/>
    <w:rsid w:val="00CD0E8F"/>
    <w:rsid w:val="00CD4435"/>
    <w:rsid w:val="00CD52D4"/>
    <w:rsid w:val="00CD6B52"/>
    <w:rsid w:val="00CE0543"/>
    <w:rsid w:val="00CE5C37"/>
    <w:rsid w:val="00CF04E2"/>
    <w:rsid w:val="00CF19AC"/>
    <w:rsid w:val="00CF237F"/>
    <w:rsid w:val="00CF294C"/>
    <w:rsid w:val="00CF35AA"/>
    <w:rsid w:val="00CF7AE0"/>
    <w:rsid w:val="00D0045B"/>
    <w:rsid w:val="00D0229F"/>
    <w:rsid w:val="00D033F1"/>
    <w:rsid w:val="00D05DE8"/>
    <w:rsid w:val="00D06237"/>
    <w:rsid w:val="00D068D5"/>
    <w:rsid w:val="00D119DE"/>
    <w:rsid w:val="00D13B89"/>
    <w:rsid w:val="00D209D9"/>
    <w:rsid w:val="00D241A4"/>
    <w:rsid w:val="00D2423E"/>
    <w:rsid w:val="00D2611D"/>
    <w:rsid w:val="00D269FB"/>
    <w:rsid w:val="00D30601"/>
    <w:rsid w:val="00D32848"/>
    <w:rsid w:val="00D342E1"/>
    <w:rsid w:val="00D42700"/>
    <w:rsid w:val="00D4440D"/>
    <w:rsid w:val="00D448F3"/>
    <w:rsid w:val="00D44E4C"/>
    <w:rsid w:val="00D45563"/>
    <w:rsid w:val="00D466E9"/>
    <w:rsid w:val="00D46FF3"/>
    <w:rsid w:val="00D50231"/>
    <w:rsid w:val="00D50E58"/>
    <w:rsid w:val="00D5215B"/>
    <w:rsid w:val="00D637BE"/>
    <w:rsid w:val="00D64FD9"/>
    <w:rsid w:val="00D70569"/>
    <w:rsid w:val="00D71E3B"/>
    <w:rsid w:val="00D75656"/>
    <w:rsid w:val="00D7598C"/>
    <w:rsid w:val="00D76142"/>
    <w:rsid w:val="00D81E64"/>
    <w:rsid w:val="00D82E21"/>
    <w:rsid w:val="00D83C28"/>
    <w:rsid w:val="00D83D1A"/>
    <w:rsid w:val="00D867D0"/>
    <w:rsid w:val="00D87BC0"/>
    <w:rsid w:val="00D945D6"/>
    <w:rsid w:val="00D959F0"/>
    <w:rsid w:val="00D96090"/>
    <w:rsid w:val="00D9753C"/>
    <w:rsid w:val="00DA16EA"/>
    <w:rsid w:val="00DA1B2A"/>
    <w:rsid w:val="00DA3990"/>
    <w:rsid w:val="00DB1665"/>
    <w:rsid w:val="00DB4B7E"/>
    <w:rsid w:val="00DC1CCD"/>
    <w:rsid w:val="00DC3E5F"/>
    <w:rsid w:val="00DC5A59"/>
    <w:rsid w:val="00DC5EE2"/>
    <w:rsid w:val="00DC64D2"/>
    <w:rsid w:val="00DC7D4B"/>
    <w:rsid w:val="00DD6B20"/>
    <w:rsid w:val="00DE001D"/>
    <w:rsid w:val="00DE1809"/>
    <w:rsid w:val="00DE4AA3"/>
    <w:rsid w:val="00DE6B39"/>
    <w:rsid w:val="00DF0245"/>
    <w:rsid w:val="00DF19D7"/>
    <w:rsid w:val="00DF1FDA"/>
    <w:rsid w:val="00DF6030"/>
    <w:rsid w:val="00DF6274"/>
    <w:rsid w:val="00DF6F94"/>
    <w:rsid w:val="00E043B6"/>
    <w:rsid w:val="00E06332"/>
    <w:rsid w:val="00E071F2"/>
    <w:rsid w:val="00E11C85"/>
    <w:rsid w:val="00E20A14"/>
    <w:rsid w:val="00E25019"/>
    <w:rsid w:val="00E2568D"/>
    <w:rsid w:val="00E26146"/>
    <w:rsid w:val="00E27D86"/>
    <w:rsid w:val="00E31627"/>
    <w:rsid w:val="00E4462E"/>
    <w:rsid w:val="00E45250"/>
    <w:rsid w:val="00E4573A"/>
    <w:rsid w:val="00E50BC1"/>
    <w:rsid w:val="00E51DCC"/>
    <w:rsid w:val="00E51F5D"/>
    <w:rsid w:val="00E5205F"/>
    <w:rsid w:val="00E52966"/>
    <w:rsid w:val="00E56897"/>
    <w:rsid w:val="00E5706B"/>
    <w:rsid w:val="00E631A2"/>
    <w:rsid w:val="00E64580"/>
    <w:rsid w:val="00E651E0"/>
    <w:rsid w:val="00E67D63"/>
    <w:rsid w:val="00E70FB8"/>
    <w:rsid w:val="00E710B1"/>
    <w:rsid w:val="00E81DA6"/>
    <w:rsid w:val="00E8617F"/>
    <w:rsid w:val="00E863A8"/>
    <w:rsid w:val="00E87727"/>
    <w:rsid w:val="00E879D6"/>
    <w:rsid w:val="00E9045A"/>
    <w:rsid w:val="00E9245F"/>
    <w:rsid w:val="00E92B59"/>
    <w:rsid w:val="00EA238D"/>
    <w:rsid w:val="00EA4718"/>
    <w:rsid w:val="00EA58F4"/>
    <w:rsid w:val="00EA5F7E"/>
    <w:rsid w:val="00EA6F5E"/>
    <w:rsid w:val="00EA7B8C"/>
    <w:rsid w:val="00EB02AE"/>
    <w:rsid w:val="00EB3A2A"/>
    <w:rsid w:val="00EB5BA0"/>
    <w:rsid w:val="00EB6AF2"/>
    <w:rsid w:val="00EC7047"/>
    <w:rsid w:val="00ED086F"/>
    <w:rsid w:val="00ED5BDD"/>
    <w:rsid w:val="00EE3876"/>
    <w:rsid w:val="00EE6910"/>
    <w:rsid w:val="00EF1493"/>
    <w:rsid w:val="00EF29E4"/>
    <w:rsid w:val="00EF45E0"/>
    <w:rsid w:val="00EF4A52"/>
    <w:rsid w:val="00F0419A"/>
    <w:rsid w:val="00F06D91"/>
    <w:rsid w:val="00F10628"/>
    <w:rsid w:val="00F124C3"/>
    <w:rsid w:val="00F13920"/>
    <w:rsid w:val="00F14044"/>
    <w:rsid w:val="00F14353"/>
    <w:rsid w:val="00F1716B"/>
    <w:rsid w:val="00F230BC"/>
    <w:rsid w:val="00F3034D"/>
    <w:rsid w:val="00F342F8"/>
    <w:rsid w:val="00F352B0"/>
    <w:rsid w:val="00F366F0"/>
    <w:rsid w:val="00F4071A"/>
    <w:rsid w:val="00F45315"/>
    <w:rsid w:val="00F47690"/>
    <w:rsid w:val="00F516FB"/>
    <w:rsid w:val="00F51D75"/>
    <w:rsid w:val="00F62E04"/>
    <w:rsid w:val="00F679FC"/>
    <w:rsid w:val="00F73581"/>
    <w:rsid w:val="00F8284C"/>
    <w:rsid w:val="00F82D29"/>
    <w:rsid w:val="00F83397"/>
    <w:rsid w:val="00F87E15"/>
    <w:rsid w:val="00F9142B"/>
    <w:rsid w:val="00F9334C"/>
    <w:rsid w:val="00F94D09"/>
    <w:rsid w:val="00FA061E"/>
    <w:rsid w:val="00FA14AB"/>
    <w:rsid w:val="00FA5008"/>
    <w:rsid w:val="00FB04A1"/>
    <w:rsid w:val="00FB79C3"/>
    <w:rsid w:val="00FC2038"/>
    <w:rsid w:val="00FC2B4C"/>
    <w:rsid w:val="00FC4A41"/>
    <w:rsid w:val="00FD18C9"/>
    <w:rsid w:val="00FD668D"/>
    <w:rsid w:val="00FD7D11"/>
    <w:rsid w:val="00FE0237"/>
    <w:rsid w:val="00FE4F8A"/>
    <w:rsid w:val="00FE5245"/>
    <w:rsid w:val="00FE6E6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8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87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87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87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587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876E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876E2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876E2"/>
    <w:rPr>
      <w:rFonts w:ascii="Calibri" w:eastAsia="Times New Roman" w:hAnsi="Calibri" w:cs="Calibri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876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87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876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76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876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876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876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76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Абзац списка Знак"/>
    <w:basedOn w:val="a0"/>
    <w:link w:val="af3"/>
    <w:rsid w:val="005876E2"/>
    <w:rPr>
      <w:rFonts w:ascii="Calibri" w:hAnsi="Calibri" w:cs="Calibri"/>
    </w:rPr>
  </w:style>
  <w:style w:type="paragraph" w:styleId="af3">
    <w:name w:val="List Paragraph"/>
    <w:basedOn w:val="a"/>
    <w:link w:val="af2"/>
    <w:qFormat/>
    <w:rsid w:val="005876E2"/>
    <w:pPr>
      <w:spacing w:line="240" w:lineRule="auto"/>
      <w:ind w:left="720"/>
    </w:pPr>
    <w:rPr>
      <w:rFonts w:ascii="Calibri" w:hAnsi="Calibri" w:cs="Calibri"/>
    </w:rPr>
  </w:style>
  <w:style w:type="paragraph" w:customStyle="1" w:styleId="msolistparagraphcxspfirst">
    <w:name w:val="msolistparagraphcxspfirst"/>
    <w:basedOn w:val="a"/>
    <w:rsid w:val="005876E2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msolistparagraphcxspmiddle">
    <w:name w:val="msolistparagraphcxspmiddle"/>
    <w:basedOn w:val="a"/>
    <w:rsid w:val="005876E2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msolistparagraphcxsplast">
    <w:name w:val="msolistparagraphcxsplast"/>
    <w:basedOn w:val="a"/>
    <w:rsid w:val="005876E2"/>
    <w:pPr>
      <w:spacing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af4">
    <w:name w:val="Таблицы (моноширинный)"/>
    <w:basedOn w:val="a"/>
    <w:rsid w:val="005876E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-">
    <w:name w:val="- СТРАНИЦА -"/>
    <w:basedOn w:val="a"/>
    <w:rsid w:val="0058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basedOn w:val="a"/>
    <w:rsid w:val="005876E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5876E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876E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Без интервала Знак"/>
    <w:basedOn w:val="a0"/>
    <w:link w:val="1"/>
    <w:rsid w:val="005876E2"/>
    <w:rPr>
      <w:rFonts w:ascii="Calibri" w:hAnsi="Calibri" w:cs="Calibri"/>
    </w:rPr>
  </w:style>
  <w:style w:type="paragraph" w:customStyle="1" w:styleId="1">
    <w:name w:val="Без интервала1"/>
    <w:basedOn w:val="a"/>
    <w:link w:val="af5"/>
    <w:rsid w:val="005876E2"/>
    <w:pPr>
      <w:spacing w:after="0" w:line="240" w:lineRule="auto"/>
    </w:pPr>
    <w:rPr>
      <w:rFonts w:ascii="Calibri" w:hAnsi="Calibri" w:cs="Calibri"/>
    </w:rPr>
  </w:style>
  <w:style w:type="paragraph" w:customStyle="1" w:styleId="msopapdefault">
    <w:name w:val="msopapdefault"/>
    <w:basedOn w:val="a"/>
    <w:rsid w:val="005876E2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5876E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5876E2"/>
  </w:style>
  <w:style w:type="character" w:styleId="af6">
    <w:name w:val="Hyperlink"/>
    <w:basedOn w:val="a0"/>
    <w:uiPriority w:val="99"/>
    <w:semiHidden/>
    <w:unhideWhenUsed/>
    <w:rsid w:val="005876E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876E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8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87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87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87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587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876E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876E2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876E2"/>
    <w:rPr>
      <w:rFonts w:ascii="Calibri" w:eastAsia="Times New Roman" w:hAnsi="Calibri" w:cs="Calibri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876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87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876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76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876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876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876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76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Абзац списка Знак"/>
    <w:basedOn w:val="a0"/>
    <w:link w:val="af3"/>
    <w:rsid w:val="005876E2"/>
    <w:rPr>
      <w:rFonts w:ascii="Calibri" w:hAnsi="Calibri" w:cs="Calibri"/>
    </w:rPr>
  </w:style>
  <w:style w:type="paragraph" w:styleId="af3">
    <w:name w:val="List Paragraph"/>
    <w:basedOn w:val="a"/>
    <w:link w:val="af2"/>
    <w:qFormat/>
    <w:rsid w:val="005876E2"/>
    <w:pPr>
      <w:spacing w:line="240" w:lineRule="auto"/>
      <w:ind w:left="720"/>
    </w:pPr>
    <w:rPr>
      <w:rFonts w:ascii="Calibri" w:hAnsi="Calibri" w:cs="Calibri"/>
    </w:rPr>
  </w:style>
  <w:style w:type="paragraph" w:customStyle="1" w:styleId="msolistparagraphcxspfirst">
    <w:name w:val="msolistparagraphcxspfirst"/>
    <w:basedOn w:val="a"/>
    <w:rsid w:val="005876E2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msolistparagraphcxspmiddle">
    <w:name w:val="msolistparagraphcxspmiddle"/>
    <w:basedOn w:val="a"/>
    <w:rsid w:val="005876E2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msolistparagraphcxsplast">
    <w:name w:val="msolistparagraphcxsplast"/>
    <w:basedOn w:val="a"/>
    <w:rsid w:val="005876E2"/>
    <w:pPr>
      <w:spacing w:line="240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af4">
    <w:name w:val="Таблицы (моноширинный)"/>
    <w:basedOn w:val="a"/>
    <w:rsid w:val="005876E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-">
    <w:name w:val="- СТРАНИЦА -"/>
    <w:basedOn w:val="a"/>
    <w:rsid w:val="0058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basedOn w:val="a"/>
    <w:rsid w:val="005876E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5876E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876E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Без интервала Знак"/>
    <w:basedOn w:val="a0"/>
    <w:link w:val="1"/>
    <w:rsid w:val="005876E2"/>
    <w:rPr>
      <w:rFonts w:ascii="Calibri" w:hAnsi="Calibri" w:cs="Calibri"/>
    </w:rPr>
  </w:style>
  <w:style w:type="paragraph" w:customStyle="1" w:styleId="1">
    <w:name w:val="Без интервала1"/>
    <w:basedOn w:val="a"/>
    <w:link w:val="af5"/>
    <w:rsid w:val="005876E2"/>
    <w:pPr>
      <w:spacing w:after="0" w:line="240" w:lineRule="auto"/>
    </w:pPr>
    <w:rPr>
      <w:rFonts w:ascii="Calibri" w:hAnsi="Calibri" w:cs="Calibri"/>
    </w:rPr>
  </w:style>
  <w:style w:type="paragraph" w:customStyle="1" w:styleId="msopapdefault">
    <w:name w:val="msopapdefault"/>
    <w:basedOn w:val="a"/>
    <w:rsid w:val="005876E2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5876E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5876E2"/>
  </w:style>
  <w:style w:type="character" w:styleId="af6">
    <w:name w:val="Hyperlink"/>
    <w:basedOn w:val="a0"/>
    <w:uiPriority w:val="99"/>
    <w:semiHidden/>
    <w:unhideWhenUsed/>
    <w:rsid w:val="005876E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876E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93E5-E2B1-4CA8-B81D-3B6FEEBD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1</Pages>
  <Words>5878</Words>
  <Characters>33510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133</cp:revision>
  <cp:lastPrinted>2021-01-13T07:34:00Z</cp:lastPrinted>
  <dcterms:created xsi:type="dcterms:W3CDTF">2017-09-25T08:23:00Z</dcterms:created>
  <dcterms:modified xsi:type="dcterms:W3CDTF">2021-01-13T07:38:00Z</dcterms:modified>
</cp:coreProperties>
</file>