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D5" w:rsidRPr="004F0418" w:rsidRDefault="00EA44D5" w:rsidP="004F0418">
      <w:pPr>
        <w:pStyle w:val="a3"/>
        <w:shd w:val="clear" w:color="auto" w:fill="FFFDF3"/>
        <w:spacing w:before="0" w:beforeAutospacing="0" w:after="0" w:afterAutospacing="0"/>
        <w:ind w:firstLine="709"/>
        <w:jc w:val="center"/>
        <w:rPr>
          <w:color w:val="FF0000"/>
          <w:sz w:val="56"/>
          <w:szCs w:val="56"/>
        </w:rPr>
      </w:pPr>
      <w:r w:rsidRPr="004F0418">
        <w:rPr>
          <w:rStyle w:val="a5"/>
          <w:b/>
          <w:bCs/>
          <w:color w:val="FF0000"/>
          <w:sz w:val="56"/>
          <w:szCs w:val="56"/>
          <w:u w:val="single"/>
          <w:shd w:val="clear" w:color="auto" w:fill="FFFFFF"/>
        </w:rPr>
        <w:t>ПАМЯТКА</w:t>
      </w:r>
    </w:p>
    <w:p w:rsidR="00EA44D5" w:rsidRPr="004F0418" w:rsidRDefault="00EA44D5" w:rsidP="004F0418">
      <w:pPr>
        <w:pStyle w:val="a3"/>
        <w:shd w:val="clear" w:color="auto" w:fill="FFFDF3"/>
        <w:spacing w:before="0" w:beforeAutospacing="0" w:after="0" w:afterAutospacing="0"/>
        <w:ind w:firstLine="709"/>
        <w:jc w:val="center"/>
        <w:rPr>
          <w:rStyle w:val="a5"/>
          <w:b/>
          <w:bCs/>
          <w:color w:val="FF0000"/>
          <w:sz w:val="56"/>
          <w:szCs w:val="56"/>
          <w:shd w:val="clear" w:color="auto" w:fill="FFFFFF"/>
        </w:rPr>
      </w:pPr>
      <w:r w:rsidRPr="004F0418">
        <w:rPr>
          <w:rStyle w:val="a5"/>
          <w:b/>
          <w:bCs/>
          <w:color w:val="FF0000"/>
          <w:sz w:val="56"/>
          <w:szCs w:val="56"/>
          <w:shd w:val="clear" w:color="auto" w:fill="FFFFFF"/>
        </w:rPr>
        <w:t>о правилах безопасности вблизи водоемов и на водоемах</w:t>
      </w:r>
      <w:r w:rsidR="004F0418" w:rsidRPr="004F0418">
        <w:rPr>
          <w:rStyle w:val="a5"/>
          <w:b/>
          <w:bCs/>
          <w:color w:val="FF0000"/>
          <w:sz w:val="56"/>
          <w:szCs w:val="56"/>
          <w:shd w:val="clear" w:color="auto" w:fill="FFFFFF"/>
        </w:rPr>
        <w:t xml:space="preserve"> </w:t>
      </w:r>
      <w:r w:rsidRPr="004F0418">
        <w:rPr>
          <w:rStyle w:val="a5"/>
          <w:b/>
          <w:bCs/>
          <w:color w:val="FF0000"/>
          <w:sz w:val="56"/>
          <w:szCs w:val="56"/>
          <w:shd w:val="clear" w:color="auto" w:fill="FFFFFF"/>
        </w:rPr>
        <w:t>в осенне-зимний период</w:t>
      </w:r>
    </w:p>
    <w:p w:rsidR="004F0418" w:rsidRPr="004F0418" w:rsidRDefault="004F0418" w:rsidP="004F0418">
      <w:pPr>
        <w:pStyle w:val="a3"/>
        <w:shd w:val="clear" w:color="auto" w:fill="FFFDF3"/>
        <w:spacing w:before="0" w:beforeAutospacing="0" w:after="0" w:afterAutospacing="0"/>
        <w:ind w:firstLine="709"/>
        <w:jc w:val="center"/>
        <w:rPr>
          <w:color w:val="333333"/>
          <w:sz w:val="48"/>
          <w:szCs w:val="48"/>
        </w:rPr>
      </w:pP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w:t>
      </w: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Для того чтобы «ледяные» трагедии не повторялись, необходимо соблюдать правила безопасности вблизи и на водоемах в осенне-зимний период:</w:t>
      </w: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 не выходите на тонкий, неокрепший лед;</w:t>
      </w: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 не проверяйте на прочность лед ударом ноги;</w:t>
      </w: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shd w:val="clear" w:color="auto" w:fill="FFFFFF"/>
        </w:rPr>
      </w:pPr>
      <w:r w:rsidRPr="004F0418">
        <w:rPr>
          <w:color w:val="333333"/>
          <w:sz w:val="28"/>
          <w:szCs w:val="28"/>
          <w:shd w:val="clear" w:color="auto" w:fill="FFFFFF"/>
        </w:rPr>
        <w:t xml:space="preserve">- случайно попав на тонкий лед,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Точно так же поступают при предостерегающем потрескивании льда и образовании в нем трещин.</w:t>
      </w:r>
    </w:p>
    <w:p w:rsidR="00EA44D5" w:rsidRPr="004F0418" w:rsidRDefault="00EA44D5" w:rsidP="004F0418">
      <w:pPr>
        <w:pStyle w:val="a3"/>
        <w:shd w:val="clear" w:color="auto" w:fill="FFFDF3"/>
        <w:spacing w:before="0" w:beforeAutospacing="0" w:after="0" w:afterAutospacing="0"/>
        <w:ind w:firstLine="709"/>
        <w:jc w:val="center"/>
        <w:rPr>
          <w:rStyle w:val="a4"/>
          <w:color w:val="333333"/>
          <w:sz w:val="28"/>
          <w:szCs w:val="28"/>
          <w:shd w:val="clear" w:color="auto" w:fill="FFFFFF"/>
        </w:rPr>
      </w:pPr>
    </w:p>
    <w:p w:rsidR="00EA44D5" w:rsidRDefault="00EA44D5" w:rsidP="004F0418">
      <w:pPr>
        <w:pStyle w:val="a3"/>
        <w:shd w:val="clear" w:color="auto" w:fill="FFFDF3"/>
        <w:spacing w:before="0" w:beforeAutospacing="0" w:after="0" w:afterAutospacing="0"/>
        <w:ind w:firstLine="709"/>
        <w:jc w:val="center"/>
        <w:rPr>
          <w:rStyle w:val="a4"/>
          <w:color w:val="333333"/>
          <w:sz w:val="28"/>
          <w:szCs w:val="28"/>
          <w:shd w:val="clear" w:color="auto" w:fill="FFFFFF"/>
        </w:rPr>
      </w:pPr>
      <w:r w:rsidRPr="004F0418">
        <w:rPr>
          <w:rStyle w:val="a4"/>
          <w:color w:val="333333"/>
          <w:sz w:val="28"/>
          <w:szCs w:val="28"/>
          <w:shd w:val="clear" w:color="auto" w:fill="FFFFFF"/>
        </w:rPr>
        <w:t>УВАЖАЕМЫЕ РОДИТЕЛИ!</w:t>
      </w:r>
    </w:p>
    <w:p w:rsidR="004F0418" w:rsidRPr="004F0418" w:rsidRDefault="004F0418" w:rsidP="004F0418">
      <w:pPr>
        <w:pStyle w:val="a3"/>
        <w:shd w:val="clear" w:color="auto" w:fill="FFFDF3"/>
        <w:spacing w:before="0" w:beforeAutospacing="0" w:after="0" w:afterAutospacing="0"/>
        <w:ind w:firstLine="709"/>
        <w:jc w:val="center"/>
        <w:rPr>
          <w:b/>
          <w:bCs/>
          <w:color w:val="333333"/>
          <w:sz w:val="28"/>
          <w:szCs w:val="28"/>
          <w:shd w:val="clear" w:color="auto" w:fill="FFFFFF"/>
        </w:rPr>
      </w:pPr>
    </w:p>
    <w:p w:rsidR="00EA44D5" w:rsidRPr="004F0418" w:rsidRDefault="00EA44D5" w:rsidP="004F0418">
      <w:pPr>
        <w:pStyle w:val="a3"/>
        <w:numPr>
          <w:ilvl w:val="0"/>
          <w:numId w:val="1"/>
        </w:numPr>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Не допускайте бесконтрольного нахождения и игр детей вблизи водоемов, разъясните им смертельную опасность пренебрежения данными рекомендациями.</w:t>
      </w:r>
      <w:r w:rsidRPr="004F0418">
        <w:rPr>
          <w:color w:val="333333"/>
          <w:sz w:val="28"/>
          <w:szCs w:val="28"/>
        </w:rPr>
        <w:t xml:space="preserve"> </w:t>
      </w:r>
    </w:p>
    <w:p w:rsidR="00EA44D5" w:rsidRPr="004F0418" w:rsidRDefault="00EA44D5" w:rsidP="004F0418">
      <w:pPr>
        <w:pStyle w:val="a3"/>
        <w:numPr>
          <w:ilvl w:val="0"/>
          <w:numId w:val="1"/>
        </w:numPr>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Во время отдыха вблизи водоема дети должны находиться под постоянным, бдительным</w:t>
      </w:r>
      <w:r w:rsidRPr="004F0418">
        <w:rPr>
          <w:color w:val="333333"/>
          <w:sz w:val="28"/>
          <w:szCs w:val="28"/>
        </w:rPr>
        <w:t xml:space="preserve"> </w:t>
      </w:r>
      <w:r w:rsidRPr="004F0418">
        <w:rPr>
          <w:color w:val="333333"/>
          <w:sz w:val="28"/>
          <w:szCs w:val="28"/>
          <w:shd w:val="clear" w:color="auto" w:fill="FFFFFF"/>
        </w:rPr>
        <w:t>присмотром родителей.</w:t>
      </w:r>
    </w:p>
    <w:p w:rsidR="00EA44D5" w:rsidRPr="004F0418" w:rsidRDefault="00EA44D5" w:rsidP="004F0418">
      <w:pPr>
        <w:pStyle w:val="a3"/>
        <w:numPr>
          <w:ilvl w:val="0"/>
          <w:numId w:val="1"/>
        </w:numPr>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Не следует брать детей в лодки и отплывать далеко от берега.</w:t>
      </w:r>
    </w:p>
    <w:p w:rsidR="00EA44D5" w:rsidRPr="004F0418" w:rsidRDefault="00EA44D5" w:rsidP="004F0418">
      <w:pPr>
        <w:pStyle w:val="a3"/>
        <w:numPr>
          <w:ilvl w:val="0"/>
          <w:numId w:val="1"/>
        </w:numPr>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Если на приусадебном участке находится колодец, он должен закрываться плотной крышкой, недоступной для детского пользования.</w:t>
      </w:r>
    </w:p>
    <w:p w:rsidR="00EA44D5" w:rsidRPr="004F0418" w:rsidRDefault="00EA44D5" w:rsidP="004F0418">
      <w:pPr>
        <w:pStyle w:val="a3"/>
        <w:numPr>
          <w:ilvl w:val="0"/>
          <w:numId w:val="1"/>
        </w:numPr>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Родители обязаны уметь оказывать первую помощь!</w:t>
      </w:r>
    </w:p>
    <w:p w:rsidR="00EA44D5" w:rsidRPr="004F0418" w:rsidRDefault="00EA44D5" w:rsidP="004F0418">
      <w:pPr>
        <w:pStyle w:val="a3"/>
        <w:shd w:val="clear" w:color="auto" w:fill="FFFDF3"/>
        <w:spacing w:before="0" w:beforeAutospacing="0" w:after="0" w:afterAutospacing="0"/>
        <w:ind w:firstLine="709"/>
        <w:jc w:val="center"/>
        <w:rPr>
          <w:rStyle w:val="a5"/>
          <w:b/>
          <w:bCs/>
          <w:i w:val="0"/>
          <w:color w:val="333333"/>
          <w:sz w:val="28"/>
          <w:szCs w:val="28"/>
          <w:shd w:val="clear" w:color="auto" w:fill="FFFFFF"/>
        </w:rPr>
      </w:pPr>
    </w:p>
    <w:p w:rsidR="00EA44D5" w:rsidRPr="004F0418" w:rsidRDefault="00EA44D5" w:rsidP="004F0418">
      <w:pPr>
        <w:pStyle w:val="a3"/>
        <w:shd w:val="clear" w:color="auto" w:fill="FFFDF3"/>
        <w:spacing w:before="0" w:beforeAutospacing="0" w:after="0" w:afterAutospacing="0"/>
        <w:ind w:firstLine="709"/>
        <w:jc w:val="center"/>
        <w:rPr>
          <w:i/>
          <w:color w:val="333333"/>
          <w:sz w:val="28"/>
          <w:szCs w:val="28"/>
        </w:rPr>
      </w:pPr>
      <w:r w:rsidRPr="004F0418">
        <w:rPr>
          <w:rStyle w:val="a5"/>
          <w:b/>
          <w:bCs/>
          <w:i w:val="0"/>
          <w:color w:val="333333"/>
          <w:sz w:val="28"/>
          <w:szCs w:val="28"/>
          <w:shd w:val="clear" w:color="auto" w:fill="FFFFFF"/>
        </w:rPr>
        <w:t>ПРАВИЛА</w:t>
      </w:r>
    </w:p>
    <w:p w:rsidR="00EA44D5" w:rsidRDefault="00EA44D5" w:rsidP="004F0418">
      <w:pPr>
        <w:pStyle w:val="a3"/>
        <w:shd w:val="clear" w:color="auto" w:fill="FFFDF3"/>
        <w:spacing w:before="0" w:beforeAutospacing="0" w:after="0" w:afterAutospacing="0"/>
        <w:ind w:firstLine="709"/>
        <w:jc w:val="center"/>
        <w:rPr>
          <w:rStyle w:val="a5"/>
          <w:b/>
          <w:bCs/>
          <w:i w:val="0"/>
          <w:color w:val="333333"/>
          <w:sz w:val="28"/>
          <w:szCs w:val="28"/>
          <w:shd w:val="clear" w:color="auto" w:fill="FFFFFF"/>
        </w:rPr>
      </w:pPr>
      <w:r w:rsidRPr="004F0418">
        <w:rPr>
          <w:rStyle w:val="a5"/>
          <w:b/>
          <w:bCs/>
          <w:i w:val="0"/>
          <w:color w:val="333333"/>
          <w:sz w:val="28"/>
          <w:szCs w:val="28"/>
          <w:shd w:val="clear" w:color="auto" w:fill="FFFFFF"/>
        </w:rPr>
        <w:t>ПОВЕДЕНИЯ НА ВОДОЁМАХ В ОСЕННЕ-ЗИМНИЙ ПЕРИОД</w:t>
      </w:r>
    </w:p>
    <w:p w:rsidR="004F0418" w:rsidRPr="004F0418" w:rsidRDefault="004F0418" w:rsidP="004F0418">
      <w:pPr>
        <w:pStyle w:val="a3"/>
        <w:shd w:val="clear" w:color="auto" w:fill="FFFDF3"/>
        <w:spacing w:before="0" w:beforeAutospacing="0" w:after="0" w:afterAutospacing="0"/>
        <w:ind w:firstLine="709"/>
        <w:jc w:val="center"/>
        <w:rPr>
          <w:b/>
          <w:bCs/>
          <w:iCs/>
          <w:color w:val="333333"/>
          <w:sz w:val="28"/>
          <w:szCs w:val="28"/>
          <w:shd w:val="clear" w:color="auto" w:fill="FFFFFF"/>
        </w:rPr>
      </w:pP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 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w:t>
      </w:r>
      <w:r w:rsidRPr="004F0418">
        <w:rPr>
          <w:color w:val="333333"/>
          <w:sz w:val="28"/>
          <w:szCs w:val="28"/>
          <w:shd w:val="clear" w:color="auto" w:fill="FFFFFF"/>
        </w:rPr>
        <w:lastRenderedPageBreak/>
        <w:t>Первые шаги на обратном пути надо делать, не отрывая подошвы ото льда. Категорически запрещается проверять прочность льда ударом ноги.</w:t>
      </w: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EA44D5" w:rsidRPr="004F0418" w:rsidRDefault="00EA44D5" w:rsidP="004F0418">
      <w:pPr>
        <w:pStyle w:val="a3"/>
        <w:shd w:val="clear" w:color="auto" w:fill="FFFDF3"/>
        <w:spacing w:before="0" w:beforeAutospacing="0" w:after="0" w:afterAutospacing="0"/>
        <w:ind w:firstLine="709"/>
        <w:jc w:val="both"/>
        <w:rPr>
          <w:color w:val="333333"/>
          <w:sz w:val="28"/>
          <w:szCs w:val="28"/>
        </w:rPr>
      </w:pPr>
      <w:r w:rsidRPr="004F0418">
        <w:rPr>
          <w:color w:val="333333"/>
          <w:sz w:val="28"/>
          <w:szCs w:val="28"/>
          <w:shd w:val="clear" w:color="auto" w:fill="FFFFFF"/>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342C80" w:rsidRPr="004F0418" w:rsidRDefault="00342C80" w:rsidP="004F0418">
      <w:pPr>
        <w:spacing w:after="0" w:line="240" w:lineRule="auto"/>
        <w:ind w:firstLine="709"/>
        <w:jc w:val="both"/>
        <w:rPr>
          <w:rFonts w:ascii="Times New Roman" w:hAnsi="Times New Roman" w:cs="Times New Roman"/>
          <w:sz w:val="28"/>
          <w:szCs w:val="28"/>
        </w:rPr>
      </w:pPr>
    </w:p>
    <w:sectPr w:rsidR="00342C80" w:rsidRPr="004F0418" w:rsidSect="00EA44D5">
      <w:pgSz w:w="11906" w:h="16838"/>
      <w:pgMar w:top="426"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3DD" w:rsidRDefault="00BA53DD" w:rsidP="004F0418">
      <w:pPr>
        <w:spacing w:after="0" w:line="240" w:lineRule="auto"/>
      </w:pPr>
      <w:r>
        <w:separator/>
      </w:r>
    </w:p>
  </w:endnote>
  <w:endnote w:type="continuationSeparator" w:id="0">
    <w:p w:rsidR="00BA53DD" w:rsidRDefault="00BA53DD" w:rsidP="004F0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3DD" w:rsidRDefault="00BA53DD" w:rsidP="004F0418">
      <w:pPr>
        <w:spacing w:after="0" w:line="240" w:lineRule="auto"/>
      </w:pPr>
      <w:r>
        <w:separator/>
      </w:r>
    </w:p>
  </w:footnote>
  <w:footnote w:type="continuationSeparator" w:id="0">
    <w:p w:rsidR="00BA53DD" w:rsidRDefault="00BA53DD" w:rsidP="004F0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72AD"/>
    <w:multiLevelType w:val="hybridMultilevel"/>
    <w:tmpl w:val="2BD27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A44D5"/>
    <w:rsid w:val="00235EA8"/>
    <w:rsid w:val="00342C80"/>
    <w:rsid w:val="004A0AA0"/>
    <w:rsid w:val="004F0418"/>
    <w:rsid w:val="00BA53DD"/>
    <w:rsid w:val="00E25B70"/>
    <w:rsid w:val="00E7751C"/>
    <w:rsid w:val="00EA4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44D5"/>
    <w:rPr>
      <w:b/>
      <w:bCs/>
    </w:rPr>
  </w:style>
  <w:style w:type="character" w:styleId="a5">
    <w:name w:val="Emphasis"/>
    <w:basedOn w:val="a0"/>
    <w:uiPriority w:val="20"/>
    <w:qFormat/>
    <w:rsid w:val="00EA44D5"/>
    <w:rPr>
      <w:i/>
      <w:iCs/>
    </w:rPr>
  </w:style>
  <w:style w:type="paragraph" w:styleId="a6">
    <w:name w:val="Balloon Text"/>
    <w:basedOn w:val="a"/>
    <w:link w:val="a7"/>
    <w:uiPriority w:val="99"/>
    <w:semiHidden/>
    <w:unhideWhenUsed/>
    <w:rsid w:val="00235EA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5EA8"/>
    <w:rPr>
      <w:rFonts w:ascii="Segoe UI" w:hAnsi="Segoe UI" w:cs="Segoe UI"/>
      <w:sz w:val="18"/>
      <w:szCs w:val="18"/>
    </w:rPr>
  </w:style>
  <w:style w:type="paragraph" w:styleId="a8">
    <w:name w:val="header"/>
    <w:basedOn w:val="a"/>
    <w:link w:val="a9"/>
    <w:uiPriority w:val="99"/>
    <w:semiHidden/>
    <w:unhideWhenUsed/>
    <w:rsid w:val="004F041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F0418"/>
  </w:style>
  <w:style w:type="paragraph" w:styleId="aa">
    <w:name w:val="footer"/>
    <w:basedOn w:val="a"/>
    <w:link w:val="ab"/>
    <w:uiPriority w:val="99"/>
    <w:semiHidden/>
    <w:unhideWhenUsed/>
    <w:rsid w:val="004F041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F0418"/>
  </w:style>
</w:styles>
</file>

<file path=word/webSettings.xml><?xml version="1.0" encoding="utf-8"?>
<w:webSettings xmlns:r="http://schemas.openxmlformats.org/officeDocument/2006/relationships" xmlns:w="http://schemas.openxmlformats.org/wordprocessingml/2006/main">
  <w:divs>
    <w:div w:id="509103962">
      <w:bodyDiv w:val="1"/>
      <w:marLeft w:val="0"/>
      <w:marRight w:val="0"/>
      <w:marTop w:val="0"/>
      <w:marBottom w:val="0"/>
      <w:divBdr>
        <w:top w:val="none" w:sz="0" w:space="0" w:color="auto"/>
        <w:left w:val="none" w:sz="0" w:space="0" w:color="auto"/>
        <w:bottom w:val="none" w:sz="0" w:space="0" w:color="auto"/>
        <w:right w:val="none" w:sz="0" w:space="0" w:color="auto"/>
      </w:divBdr>
      <w:divsChild>
        <w:div w:id="57242042">
          <w:marLeft w:val="0"/>
          <w:marRight w:val="0"/>
          <w:marTop w:val="100"/>
          <w:marBottom w:val="100"/>
          <w:divBdr>
            <w:top w:val="none" w:sz="0" w:space="0" w:color="auto"/>
            <w:left w:val="none" w:sz="0" w:space="0" w:color="auto"/>
            <w:bottom w:val="none" w:sz="0" w:space="0" w:color="auto"/>
            <w:right w:val="none" w:sz="0" w:space="0" w:color="auto"/>
          </w:divBdr>
          <w:divsChild>
            <w:div w:id="70155830">
              <w:marLeft w:val="0"/>
              <w:marRight w:val="0"/>
              <w:marTop w:val="0"/>
              <w:marBottom w:val="0"/>
              <w:divBdr>
                <w:top w:val="none" w:sz="0" w:space="0" w:color="auto"/>
                <w:left w:val="none" w:sz="0" w:space="0" w:color="auto"/>
                <w:bottom w:val="none" w:sz="0" w:space="0" w:color="auto"/>
                <w:right w:val="none" w:sz="0" w:space="0" w:color="auto"/>
              </w:divBdr>
              <w:divsChild>
                <w:div w:id="182938695">
                  <w:marLeft w:val="0"/>
                  <w:marRight w:val="0"/>
                  <w:marTop w:val="0"/>
                  <w:marBottom w:val="0"/>
                  <w:divBdr>
                    <w:top w:val="none" w:sz="0" w:space="0" w:color="auto"/>
                    <w:left w:val="none" w:sz="0" w:space="0" w:color="auto"/>
                    <w:bottom w:val="none" w:sz="0" w:space="0" w:color="auto"/>
                    <w:right w:val="none" w:sz="0" w:space="0" w:color="auto"/>
                  </w:divBdr>
                  <w:divsChild>
                    <w:div w:id="721289700">
                      <w:marLeft w:val="180"/>
                      <w:marRight w:val="0"/>
                      <w:marTop w:val="0"/>
                      <w:marBottom w:val="0"/>
                      <w:divBdr>
                        <w:top w:val="none" w:sz="0" w:space="0" w:color="auto"/>
                        <w:left w:val="none" w:sz="0" w:space="0" w:color="auto"/>
                        <w:bottom w:val="none" w:sz="0" w:space="0" w:color="auto"/>
                        <w:right w:val="none" w:sz="0" w:space="0" w:color="auto"/>
                      </w:divBdr>
                      <w:divsChild>
                        <w:div w:id="12835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ОБЖЧ</cp:lastModifiedBy>
  <cp:revision>6</cp:revision>
  <cp:lastPrinted>2018-11-13T18:17:00Z</cp:lastPrinted>
  <dcterms:created xsi:type="dcterms:W3CDTF">2016-11-10T14:12:00Z</dcterms:created>
  <dcterms:modified xsi:type="dcterms:W3CDTF">2020-11-05T06:29:00Z</dcterms:modified>
</cp:coreProperties>
</file>